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7DC4" w14:textId="703EF3C4" w:rsidR="00E96873" w:rsidRDefault="00E96873">
      <w:pPr>
        <w:rPr>
          <w:rFonts w:asciiTheme="majorHAnsi" w:hAnsiTheme="majorHAnsi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A080F32" wp14:editId="3A1A89EF">
            <wp:simplePos x="0" y="0"/>
            <wp:positionH relativeFrom="margin">
              <wp:align>left</wp:align>
            </wp:positionH>
            <wp:positionV relativeFrom="margin">
              <wp:posOffset>287655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6" name="Obrázek 6" descr="LOGO_MAP_ORP_Cernosic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P_ORP_Cernosice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19AC" w14:textId="79D08872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527254">
        <w:rPr>
          <w:rFonts w:asciiTheme="majorHAnsi" w:hAnsiTheme="majorHAnsi" w:cs="Times New Roman"/>
          <w:b/>
          <w:sz w:val="36"/>
        </w:rPr>
        <w:t>realizačního</w:t>
      </w:r>
      <w:r w:rsidR="00CC2C74">
        <w:rPr>
          <w:rFonts w:asciiTheme="majorHAnsi" w:hAnsiTheme="majorHAnsi" w:cs="Times New Roman"/>
          <w:b/>
          <w:sz w:val="36"/>
        </w:rPr>
        <w:t xml:space="preserve">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23AB8CE4" w14:textId="77777777" w:rsidR="00E96873" w:rsidRDefault="00E96873"/>
    <w:p w14:paraId="7ED199BF" w14:textId="095251C0" w:rsidR="00EE1250" w:rsidRDefault="00CC2C74">
      <w:r>
        <w:t xml:space="preserve">Termín: </w:t>
      </w:r>
      <w:r w:rsidR="009622A3">
        <w:t>8</w:t>
      </w:r>
      <w:r w:rsidR="00AA3D3C">
        <w:t>.</w:t>
      </w:r>
      <w:r w:rsidR="009622A3">
        <w:t>11</w:t>
      </w:r>
      <w:r w:rsidR="00080F0B">
        <w:t>.</w:t>
      </w:r>
      <w:r w:rsidR="00EE1250">
        <w:t>201</w:t>
      </w:r>
      <w:r w:rsidR="00694ADD">
        <w:t>7</w:t>
      </w:r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1E6ABC">
        <w:t>Cafeterapie</w:t>
      </w:r>
    </w:p>
    <w:p w14:paraId="1E0EFA6E" w14:textId="09F5E9D4" w:rsidR="007E0B24" w:rsidRDefault="00CC2C74">
      <w:r>
        <w:t>Z</w:t>
      </w:r>
      <w:r w:rsidR="007E0B24">
        <w:t>účastnění:</w:t>
      </w:r>
      <w:r>
        <w:t xml:space="preserve"> Hana Barboříková</w:t>
      </w:r>
      <w:r w:rsidR="00893932">
        <w:t>;</w:t>
      </w:r>
      <w:r w:rsidR="00660C73">
        <w:t xml:space="preserve"> Martina Bláhová</w:t>
      </w:r>
      <w:r w:rsidR="001E6ABC">
        <w:t>;</w:t>
      </w:r>
      <w:r w:rsidR="009622A3">
        <w:t xml:space="preserve"> </w:t>
      </w:r>
      <w:r w:rsidR="00694ADD">
        <w:t>Jaroslav Huk</w:t>
      </w:r>
      <w:r w:rsidR="00FD66C3">
        <w:t>; Miloš Navrátil</w:t>
      </w:r>
      <w:r w:rsidR="00AA3D3C">
        <w:t>, Radek Hanačík</w:t>
      </w:r>
      <w:r w:rsidR="009622A3">
        <w:t>; Monika Neužilová; Renata Hlavešová</w:t>
      </w:r>
    </w:p>
    <w:p w14:paraId="1FBED407" w14:textId="11E43184" w:rsidR="00893932" w:rsidRDefault="00893932">
      <w:r>
        <w:t xml:space="preserve">Omluveni: </w:t>
      </w:r>
      <w:r w:rsidR="00AD238C">
        <w:t>Boukalová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807E7C">
            <w:hyperlink r:id="rId12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807E7C">
            <w:hyperlink r:id="rId13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807E7C">
            <w:hyperlink r:id="rId14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Dolnobřežansko</w:t>
            </w:r>
          </w:p>
        </w:tc>
        <w:tc>
          <w:tcPr>
            <w:tcW w:w="5139" w:type="dxa"/>
          </w:tcPr>
          <w:p w14:paraId="3F8D4052" w14:textId="10D6C5DB" w:rsidR="00843F10" w:rsidRDefault="00807E7C">
            <w:hyperlink r:id="rId15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807E7C">
            <w:hyperlink r:id="rId16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807E7C" w:rsidP="002E6BBC">
            <w:hyperlink r:id="rId17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807E7C" w:rsidP="002E6BBC">
            <w:hyperlink r:id="rId18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807E7C" w:rsidP="002E6BBC">
            <w:pPr>
              <w:rPr>
                <w:b/>
                <w:color w:val="5B9BD5" w:themeColor="accent1"/>
              </w:rPr>
            </w:pPr>
            <w:hyperlink r:id="rId19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178"/>
        <w:gridCol w:w="2126"/>
      </w:tblGrid>
      <w:tr w:rsidR="00333C90" w14:paraId="42FAD86B" w14:textId="77777777" w:rsidTr="009F7C35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7178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126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9F7C35">
        <w:tc>
          <w:tcPr>
            <w:tcW w:w="1470" w:type="dxa"/>
          </w:tcPr>
          <w:p w14:paraId="2FA7B2BE" w14:textId="44173A7C" w:rsidR="00150EB8" w:rsidRDefault="00AD238C">
            <w:r>
              <w:t>I</w:t>
            </w:r>
          </w:p>
          <w:p w14:paraId="03F53CE4" w14:textId="55468823" w:rsidR="00150EB8" w:rsidRDefault="00150EB8"/>
          <w:p w14:paraId="5E5B4A72" w14:textId="77777777" w:rsidR="00150EB8" w:rsidRDefault="00150EB8"/>
          <w:p w14:paraId="1B3A9432" w14:textId="77777777" w:rsidR="00150EB8" w:rsidRDefault="00150EB8"/>
          <w:p w14:paraId="2C4D6A72" w14:textId="11CE68BD" w:rsidR="00150EB8" w:rsidRDefault="00150EB8"/>
        </w:tc>
        <w:tc>
          <w:tcPr>
            <w:tcW w:w="7178" w:type="dxa"/>
          </w:tcPr>
          <w:p w14:paraId="2D22C5CC" w14:textId="77777777" w:rsidR="00AA3D3C" w:rsidRDefault="002067C0" w:rsidP="00AA3D3C">
            <w:pPr>
              <w:rPr>
                <w:b/>
              </w:rPr>
            </w:pPr>
            <w:r>
              <w:rPr>
                <w:b/>
              </w:rPr>
              <w:t>Program</w:t>
            </w:r>
          </w:p>
          <w:p w14:paraId="22E91082" w14:textId="0A0B3626" w:rsidR="00AA3D3C" w:rsidRDefault="009622A3" w:rsidP="000E47D2">
            <w:pPr>
              <w:pStyle w:val="Odstavecseseznamem"/>
              <w:numPr>
                <w:ilvl w:val="0"/>
                <w:numId w:val="25"/>
              </w:num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Schvalování finální dokumentace MAP a Memoranda</w:t>
            </w:r>
          </w:p>
          <w:p w14:paraId="6B291350" w14:textId="21AF8B5D" w:rsidR="009622A3" w:rsidRPr="00AA3D3C" w:rsidRDefault="009622A3" w:rsidP="000E47D2">
            <w:pPr>
              <w:pStyle w:val="Odstavecseseznamem"/>
              <w:numPr>
                <w:ilvl w:val="0"/>
                <w:numId w:val="25"/>
              </w:num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Příprava navazujícího projektu MAP II</w:t>
            </w:r>
          </w:p>
          <w:p w14:paraId="1CAB42ED" w14:textId="09222652" w:rsidR="0078714F" w:rsidRDefault="0078714F" w:rsidP="00AA3D3C"/>
        </w:tc>
        <w:tc>
          <w:tcPr>
            <w:tcW w:w="2126" w:type="dxa"/>
          </w:tcPr>
          <w:p w14:paraId="424A3332" w14:textId="00D1E430" w:rsidR="00150EB8" w:rsidRDefault="00150EB8">
            <w:r>
              <w:t>Hanka</w:t>
            </w:r>
          </w:p>
          <w:p w14:paraId="2BF9710A" w14:textId="3431DDF7" w:rsidR="007043CF" w:rsidRDefault="007043CF" w:rsidP="00150EB8"/>
        </w:tc>
      </w:tr>
      <w:tr w:rsidR="009962B0" w14:paraId="4CB55264" w14:textId="77777777" w:rsidTr="009F7C35">
        <w:tc>
          <w:tcPr>
            <w:tcW w:w="1470" w:type="dxa"/>
          </w:tcPr>
          <w:p w14:paraId="1B266237" w14:textId="5F089F3C" w:rsidR="003C07AF" w:rsidRDefault="006B70E1" w:rsidP="00542DEF">
            <w:r>
              <w:t>I</w:t>
            </w:r>
            <w:r w:rsidR="0097768D">
              <w:t>/D</w:t>
            </w:r>
          </w:p>
          <w:p w14:paraId="7E4377C8" w14:textId="41B51F2B" w:rsidR="0014293D" w:rsidRDefault="0014293D" w:rsidP="00542DEF"/>
        </w:tc>
        <w:tc>
          <w:tcPr>
            <w:tcW w:w="7178" w:type="dxa"/>
          </w:tcPr>
          <w:p w14:paraId="4EE9842A" w14:textId="1F33BFD0" w:rsidR="00AA3D3C" w:rsidRPr="00AA3D3C" w:rsidRDefault="009622A3" w:rsidP="00AA3D3C">
            <w:pPr>
              <w:rPr>
                <w:b/>
              </w:rPr>
            </w:pPr>
            <w:r>
              <w:rPr>
                <w:b/>
              </w:rPr>
              <w:t>Schvalování finální dokumentace</w:t>
            </w:r>
          </w:p>
          <w:p w14:paraId="0EB83B1B" w14:textId="77777777" w:rsidR="00AA3D3C" w:rsidRDefault="00AA3D3C" w:rsidP="00AA3D3C"/>
          <w:p w14:paraId="4CC02B70" w14:textId="7C6D8B7B" w:rsidR="00AA3D3C" w:rsidRDefault="009622A3" w:rsidP="00AA3D3C">
            <w:r>
              <w:t>Memoranda – podepisují školy (všechny kdo souhlasil se spoluprací, cíl 78) + obce + další subjekty</w:t>
            </w:r>
          </w:p>
          <w:p w14:paraId="118CEF3D" w14:textId="7FFEB808" w:rsidR="009622A3" w:rsidRDefault="009622A3" w:rsidP="00AA3D3C">
            <w:r>
              <w:lastRenderedPageBreak/>
              <w:t>Finální MAP – nutnou sehnat podpisy zřizovatelů, dle metodiky 70% schvaluje + ORP</w:t>
            </w:r>
          </w:p>
          <w:p w14:paraId="034F3D1C" w14:textId="77777777" w:rsidR="00AA3D3C" w:rsidRDefault="00AA3D3C" w:rsidP="00AA3D3C"/>
          <w:p w14:paraId="38553409" w14:textId="74F420A5" w:rsidR="00AA3D3C" w:rsidRDefault="009622A3" w:rsidP="00AA3D3C">
            <w:r>
              <w:t>Administrativně velmi náročné</w:t>
            </w:r>
            <w:r w:rsidR="00856E4B">
              <w:t>.</w:t>
            </w:r>
          </w:p>
          <w:p w14:paraId="4A8564AC" w14:textId="77777777" w:rsidR="00315F7D" w:rsidRDefault="009622A3" w:rsidP="00856E4B">
            <w:r>
              <w:t>Dle infa z MŠMT si schvalování finálního MAP starosty vyžádal SMO. V MAP II už tato podmínka nebude</w:t>
            </w:r>
          </w:p>
          <w:p w14:paraId="7D573F05" w14:textId="1985DC0E" w:rsidR="009622A3" w:rsidRPr="0097768D" w:rsidRDefault="009622A3" w:rsidP="00856E4B">
            <w:r>
              <w:t>Každý koordinátor obešle s žádostí o podpisy svoje území</w:t>
            </w:r>
          </w:p>
        </w:tc>
        <w:tc>
          <w:tcPr>
            <w:tcW w:w="2126" w:type="dxa"/>
          </w:tcPr>
          <w:p w14:paraId="2E73C1F6" w14:textId="1C556ACD" w:rsidR="00182BF1" w:rsidRDefault="00AA3D3C">
            <w:r>
              <w:lastRenderedPageBreak/>
              <w:t>Hanka</w:t>
            </w:r>
          </w:p>
          <w:p w14:paraId="392B1661" w14:textId="5A6105B7" w:rsidR="00182BF1" w:rsidRDefault="00182BF1"/>
          <w:p w14:paraId="28368388" w14:textId="77777777" w:rsidR="0014293D" w:rsidRDefault="0014293D"/>
          <w:p w14:paraId="6FFC1442" w14:textId="77777777" w:rsidR="00AA3D3C" w:rsidRDefault="00AA3D3C"/>
          <w:p w14:paraId="68BB0CDD" w14:textId="77777777" w:rsidR="00AA3D3C" w:rsidRDefault="00AA3D3C"/>
          <w:p w14:paraId="6B44F3B2" w14:textId="77777777" w:rsidR="00AA3D3C" w:rsidRDefault="00AA3D3C"/>
          <w:p w14:paraId="49DE12A6" w14:textId="77777777" w:rsidR="009622A3" w:rsidRDefault="009622A3"/>
          <w:p w14:paraId="7BD9E896" w14:textId="77777777" w:rsidR="009622A3" w:rsidRDefault="009622A3"/>
          <w:p w14:paraId="6A26C6CE" w14:textId="77777777" w:rsidR="00856E4B" w:rsidRDefault="009622A3" w:rsidP="009622A3">
            <w:r>
              <w:t>V</w:t>
            </w:r>
            <w:r w:rsidR="00AA3D3C">
              <w:t>šichni</w:t>
            </w:r>
          </w:p>
          <w:p w14:paraId="2F7C8D06" w14:textId="77777777" w:rsidR="009622A3" w:rsidRDefault="009622A3" w:rsidP="009622A3">
            <w:r>
              <w:t>Hanka</w:t>
            </w:r>
          </w:p>
          <w:p w14:paraId="66EF0353" w14:textId="77777777" w:rsidR="009622A3" w:rsidRDefault="009622A3" w:rsidP="009622A3"/>
          <w:p w14:paraId="17199D54" w14:textId="28AF4306" w:rsidR="009622A3" w:rsidRDefault="009622A3" w:rsidP="009622A3">
            <w:r>
              <w:t>všichni</w:t>
            </w:r>
          </w:p>
        </w:tc>
      </w:tr>
      <w:tr w:rsidR="00F27C1F" w14:paraId="7D278F17" w14:textId="77777777" w:rsidTr="009F7C35">
        <w:tc>
          <w:tcPr>
            <w:tcW w:w="1470" w:type="dxa"/>
          </w:tcPr>
          <w:p w14:paraId="369D3435" w14:textId="45F0BE18" w:rsidR="00F27C1F" w:rsidRDefault="00F27C1F" w:rsidP="00542DEF">
            <w:r>
              <w:lastRenderedPageBreak/>
              <w:t>I</w:t>
            </w:r>
            <w:r w:rsidR="00856E4B">
              <w:t>/D</w:t>
            </w:r>
          </w:p>
        </w:tc>
        <w:tc>
          <w:tcPr>
            <w:tcW w:w="7178" w:type="dxa"/>
          </w:tcPr>
          <w:p w14:paraId="1D430C43" w14:textId="53473C94" w:rsidR="00AA3D3C" w:rsidRPr="00856E4B" w:rsidRDefault="009622A3" w:rsidP="00AA3D3C">
            <w:pPr>
              <w:rPr>
                <w:b/>
              </w:rPr>
            </w:pPr>
            <w:r>
              <w:rPr>
                <w:b/>
              </w:rPr>
              <w:t>Příprava navazujícího MAP</w:t>
            </w:r>
          </w:p>
          <w:p w14:paraId="765F6F72" w14:textId="77777777" w:rsidR="00856E4B" w:rsidRDefault="00856E4B" w:rsidP="00AA3D3C"/>
          <w:p w14:paraId="6ECB0F3E" w14:textId="58BAE625" w:rsidR="00AA3D3C" w:rsidRDefault="001635A3" w:rsidP="001635A3">
            <w:pPr>
              <w:pStyle w:val="Odstavecseseznamem"/>
              <w:numPr>
                <w:ilvl w:val="0"/>
                <w:numId w:val="31"/>
              </w:numPr>
            </w:pPr>
            <w:r>
              <w:t>Rozpočet dle zapojeného  počtu IZO (mš, zš, zuš) už ne dle RED IZO</w:t>
            </w:r>
          </w:p>
          <w:p w14:paraId="78C0526B" w14:textId="77777777" w:rsidR="001635A3" w:rsidRDefault="001635A3" w:rsidP="001635A3">
            <w:pPr>
              <w:pStyle w:val="Odstavecseseznamem"/>
              <w:numPr>
                <w:ilvl w:val="0"/>
                <w:numId w:val="31"/>
              </w:numPr>
            </w:pPr>
            <w:r>
              <w:t>Bude nutné shánět souhlasy se zapojením škol (už ne obce)</w:t>
            </w:r>
          </w:p>
          <w:p w14:paraId="227DF663" w14:textId="0526C43E" w:rsidR="001635A3" w:rsidRDefault="001635A3" w:rsidP="001635A3">
            <w:pPr>
              <w:pStyle w:val="Odstavecseseznamem"/>
              <w:numPr>
                <w:ilvl w:val="0"/>
                <w:numId w:val="31"/>
              </w:numPr>
            </w:pPr>
            <w:r>
              <w:t xml:space="preserve"> Podmínka 15% obratu – budeme muset jít v partnerství</w:t>
            </w:r>
          </w:p>
          <w:p w14:paraId="6C0CB649" w14:textId="1EBC6519" w:rsidR="001635A3" w:rsidRDefault="001635A3" w:rsidP="001635A3">
            <w:pPr>
              <w:pStyle w:val="Odstavecseseznamem"/>
              <w:numPr>
                <w:ilvl w:val="0"/>
                <w:numId w:val="31"/>
              </w:numPr>
            </w:pPr>
            <w:r>
              <w:t>Odhad rozpočtu cca 18mil Kč, na 3-4 roky, dosáhneme až na 20 mil obratem (MAS DB + MAS JZ)</w:t>
            </w:r>
          </w:p>
          <w:p w14:paraId="7F14AEA9" w14:textId="19FD5242" w:rsidR="00AA3D3C" w:rsidRDefault="001635A3" w:rsidP="001635A3">
            <w:pPr>
              <w:pStyle w:val="Odstavecseseznamem"/>
              <w:numPr>
                <w:ilvl w:val="0"/>
                <w:numId w:val="31"/>
              </w:numPr>
            </w:pPr>
            <w:r>
              <w:t>Souhlas RSK – území</w:t>
            </w:r>
          </w:p>
          <w:p w14:paraId="264970AA" w14:textId="0E35272D" w:rsidR="001635A3" w:rsidRDefault="001635A3" w:rsidP="001635A3">
            <w:pPr>
              <w:pStyle w:val="Odstavecseseznamem"/>
              <w:numPr>
                <w:ilvl w:val="0"/>
                <w:numId w:val="31"/>
              </w:numPr>
            </w:pPr>
            <w:r>
              <w:t>Povinné 4 pracovní skupiny</w:t>
            </w:r>
          </w:p>
          <w:p w14:paraId="282C97A8" w14:textId="6BC3C5CE" w:rsidR="001635A3" w:rsidRDefault="001635A3" w:rsidP="001635A3">
            <w:pPr>
              <w:pStyle w:val="Odstavecseseznamem"/>
              <w:numPr>
                <w:ilvl w:val="0"/>
                <w:numId w:val="31"/>
              </w:numPr>
            </w:pPr>
            <w:r>
              <w:t>Nové povinné složení ŘV</w:t>
            </w:r>
          </w:p>
          <w:p w14:paraId="50885B35" w14:textId="3D7B427D" w:rsidR="001635A3" w:rsidRDefault="001635A3" w:rsidP="001635A3">
            <w:pPr>
              <w:pStyle w:val="Odstavecseseznamem"/>
              <w:numPr>
                <w:ilvl w:val="0"/>
                <w:numId w:val="31"/>
              </w:numPr>
            </w:pPr>
            <w:r>
              <w:t>Není určen podíl prostředků na řízení MAP a implementační aktivity</w:t>
            </w:r>
          </w:p>
          <w:p w14:paraId="3CB29D30" w14:textId="7DA02392" w:rsidR="001635A3" w:rsidRDefault="001635A3" w:rsidP="001635A3">
            <w:pPr>
              <w:pStyle w:val="Odstavecseseznamem"/>
            </w:pPr>
          </w:p>
          <w:p w14:paraId="4015EBCA" w14:textId="09D7789D" w:rsidR="008462A8" w:rsidRDefault="00807E7C" w:rsidP="001635A3">
            <w:pPr>
              <w:pStyle w:val="Odstavecseseznamem"/>
            </w:pPr>
            <w:r>
              <w:t>Aví</w:t>
            </w:r>
            <w:r w:rsidR="008462A8">
              <w:t>zo výzvy již na stránkách MŠMT. Seminář bude 15/11/2017 – po něm pošlu další info</w:t>
            </w:r>
            <w:r>
              <w:t>.</w:t>
            </w:r>
          </w:p>
          <w:p w14:paraId="235CD021" w14:textId="77777777" w:rsidR="008462A8" w:rsidRDefault="008462A8" w:rsidP="001635A3">
            <w:pPr>
              <w:pStyle w:val="Odstavecseseznamem"/>
            </w:pPr>
          </w:p>
          <w:p w14:paraId="03819FBD" w14:textId="3C90C886" w:rsidR="001635A3" w:rsidRDefault="001635A3" w:rsidP="008462A8">
            <w:r>
              <w:t>Do konce listopadu promyslet kdo chce, případně za jakých podmínek na MAP II spolupracovat.  Zvá</w:t>
            </w:r>
            <w:bookmarkStart w:id="0" w:name="_GoBack"/>
            <w:bookmarkEnd w:id="0"/>
            <w:r>
              <w:t>žit zejména své časové možnosti.</w:t>
            </w:r>
          </w:p>
          <w:p w14:paraId="48FC99DC" w14:textId="77777777" w:rsidR="001635A3" w:rsidRDefault="001635A3" w:rsidP="00AA3D3C"/>
          <w:p w14:paraId="47E894CB" w14:textId="51472568" w:rsidR="00F27C1F" w:rsidRDefault="00F27C1F" w:rsidP="00AA3D3C">
            <w:pPr>
              <w:ind w:left="45"/>
              <w:rPr>
                <w:b/>
              </w:rPr>
            </w:pPr>
          </w:p>
        </w:tc>
        <w:tc>
          <w:tcPr>
            <w:tcW w:w="2126" w:type="dxa"/>
          </w:tcPr>
          <w:p w14:paraId="23479C15" w14:textId="684632D0" w:rsidR="001635A3" w:rsidRDefault="009622A3">
            <w:r>
              <w:t>Hanka</w:t>
            </w:r>
          </w:p>
          <w:p w14:paraId="68183C70" w14:textId="677223E4" w:rsidR="008462A8" w:rsidRDefault="008462A8"/>
          <w:p w14:paraId="20D7D4FF" w14:textId="5032AD06" w:rsidR="008462A8" w:rsidRDefault="008462A8"/>
          <w:p w14:paraId="43249CB1" w14:textId="6525CCB3" w:rsidR="008462A8" w:rsidRDefault="008462A8"/>
          <w:p w14:paraId="5CCEC0B5" w14:textId="791E7450" w:rsidR="001635A3" w:rsidRDefault="001635A3"/>
          <w:p w14:paraId="206106AB" w14:textId="430365F6" w:rsidR="008462A8" w:rsidRDefault="008462A8">
            <w:r>
              <w:t>Monika</w:t>
            </w:r>
          </w:p>
          <w:p w14:paraId="2BEFD428" w14:textId="77777777" w:rsidR="001635A3" w:rsidRDefault="001635A3"/>
          <w:p w14:paraId="75990AEB" w14:textId="77777777" w:rsidR="001635A3" w:rsidRDefault="001635A3"/>
          <w:p w14:paraId="6C19659C" w14:textId="77777777" w:rsidR="001635A3" w:rsidRDefault="001635A3"/>
          <w:p w14:paraId="589C6ABE" w14:textId="77777777" w:rsidR="001635A3" w:rsidRDefault="001635A3"/>
          <w:p w14:paraId="41C96D4A" w14:textId="77777777" w:rsidR="001635A3" w:rsidRDefault="001635A3"/>
          <w:p w14:paraId="2F59B88C" w14:textId="77777777" w:rsidR="001635A3" w:rsidRDefault="001635A3"/>
          <w:p w14:paraId="298476A1" w14:textId="77777777" w:rsidR="001635A3" w:rsidRDefault="001635A3"/>
          <w:p w14:paraId="6183CE8A" w14:textId="77777777" w:rsidR="001635A3" w:rsidRDefault="001635A3"/>
          <w:p w14:paraId="13E74C1A" w14:textId="77777777" w:rsidR="008462A8" w:rsidRDefault="008462A8"/>
          <w:p w14:paraId="36E7737C" w14:textId="77777777" w:rsidR="008462A8" w:rsidRDefault="008462A8"/>
          <w:p w14:paraId="40A10AC9" w14:textId="3F017B64" w:rsidR="00F27C1F" w:rsidRDefault="001635A3">
            <w:r>
              <w:t>Všichni</w:t>
            </w:r>
          </w:p>
        </w:tc>
      </w:tr>
      <w:tr w:rsidR="00A71F17" w14:paraId="1E1CF362" w14:textId="77777777" w:rsidTr="009F7C35">
        <w:tc>
          <w:tcPr>
            <w:tcW w:w="1470" w:type="dxa"/>
          </w:tcPr>
          <w:p w14:paraId="7DCA5774" w14:textId="15766764" w:rsidR="00A71F17" w:rsidRDefault="009622A3" w:rsidP="00542DEF">
            <w:r>
              <w:t>I</w:t>
            </w:r>
          </w:p>
        </w:tc>
        <w:tc>
          <w:tcPr>
            <w:tcW w:w="7178" w:type="dxa"/>
          </w:tcPr>
          <w:p w14:paraId="5FEFE898" w14:textId="77777777" w:rsidR="00316C63" w:rsidRPr="00316C63" w:rsidRDefault="00316C63" w:rsidP="00316C63">
            <w:pPr>
              <w:rPr>
                <w:b/>
              </w:rPr>
            </w:pPr>
            <w:r w:rsidRPr="00316C63">
              <w:rPr>
                <w:b/>
              </w:rPr>
              <w:t>Jednání ŘV</w:t>
            </w:r>
          </w:p>
          <w:p w14:paraId="3F48A720" w14:textId="21C27430" w:rsidR="002063C1" w:rsidRDefault="009622A3" w:rsidP="002063C1">
            <w:r>
              <w:t xml:space="preserve">Schvalování finálního MAP dle dohody na posledním jednání ŘV </w:t>
            </w:r>
            <w:r>
              <w:t>probíhá per rollam</w:t>
            </w:r>
            <w:r>
              <w:t xml:space="preserve"> 8 -11/2017. </w:t>
            </w:r>
          </w:p>
          <w:p w14:paraId="5689F8C5" w14:textId="55F8A7C2" w:rsidR="00A71F17" w:rsidRDefault="00A71F17" w:rsidP="008D18CF"/>
        </w:tc>
        <w:tc>
          <w:tcPr>
            <w:tcW w:w="2126" w:type="dxa"/>
          </w:tcPr>
          <w:p w14:paraId="061992AF" w14:textId="1921B182" w:rsidR="00A71F17" w:rsidRDefault="00657D37">
            <w:r>
              <w:t>V</w:t>
            </w:r>
            <w:r w:rsidR="002063C1">
              <w:t>šichni</w:t>
            </w:r>
          </w:p>
        </w:tc>
      </w:tr>
      <w:tr w:rsidR="002063C1" w14:paraId="629DE299" w14:textId="77777777" w:rsidTr="009F7C35">
        <w:tc>
          <w:tcPr>
            <w:tcW w:w="1470" w:type="dxa"/>
          </w:tcPr>
          <w:p w14:paraId="42536B15" w14:textId="21828A4E" w:rsidR="002063C1" w:rsidRDefault="002063C1" w:rsidP="00542DEF">
            <w:r>
              <w:t>I</w:t>
            </w:r>
          </w:p>
        </w:tc>
        <w:tc>
          <w:tcPr>
            <w:tcW w:w="7178" w:type="dxa"/>
          </w:tcPr>
          <w:p w14:paraId="74290D0C" w14:textId="77777777" w:rsidR="002063C1" w:rsidRPr="002063C1" w:rsidRDefault="002063C1" w:rsidP="002063C1">
            <w:pPr>
              <w:spacing w:before="100" w:beforeAutospacing="1" w:after="100" w:afterAutospacing="1"/>
              <w:rPr>
                <w:b/>
              </w:rPr>
            </w:pPr>
            <w:r w:rsidRPr="002063C1">
              <w:rPr>
                <w:b/>
              </w:rPr>
              <w:t>Další naplánované aktivity / akce</w:t>
            </w:r>
          </w:p>
          <w:p w14:paraId="37AA3AC9" w14:textId="69895D48" w:rsidR="002063C1" w:rsidRDefault="00657D37" w:rsidP="002063C1">
            <w:pPr>
              <w:pStyle w:val="Odstavecseseznamem"/>
              <w:numPr>
                <w:ilvl w:val="0"/>
                <w:numId w:val="30"/>
              </w:numPr>
            </w:pPr>
            <w:r>
              <w:t xml:space="preserve">28/11/2017 </w:t>
            </w:r>
            <w:r w:rsidR="009622A3">
              <w:t>Seminář s Jiřinou Bednářovou: Diagnostika předškolních dětí, navazuje na seminář z Letní školy</w:t>
            </w:r>
          </w:p>
          <w:p w14:paraId="55CC7E27" w14:textId="1A62B551" w:rsidR="00657D37" w:rsidRDefault="00657D37" w:rsidP="002063C1">
            <w:pPr>
              <w:pStyle w:val="Odstavecseseznamem"/>
              <w:numPr>
                <w:ilvl w:val="0"/>
                <w:numId w:val="30"/>
              </w:numPr>
            </w:pPr>
            <w:r>
              <w:t>23/11/2017 EDU Point Psáry: Když se ve škole nedaří….</w:t>
            </w:r>
          </w:p>
          <w:p w14:paraId="28E53531" w14:textId="57D2A3AA" w:rsidR="009622A3" w:rsidRDefault="009622A3" w:rsidP="002063C1">
            <w:pPr>
              <w:pStyle w:val="Odstavecseseznamem"/>
              <w:numPr>
                <w:ilvl w:val="0"/>
                <w:numId w:val="30"/>
              </w:numPr>
            </w:pPr>
            <w:r>
              <w:t>Dr. Pekařová – 7/12 v</w:t>
            </w:r>
            <w:r w:rsidR="00657D37">
              <w:t> Říčanech dopoledne</w:t>
            </w:r>
          </w:p>
          <w:p w14:paraId="46DD9649" w14:textId="105B39EF" w:rsidR="00657D37" w:rsidRDefault="00657D37" w:rsidP="002063C1">
            <w:pPr>
              <w:pStyle w:val="Odstavecseseznamem"/>
              <w:numPr>
                <w:ilvl w:val="0"/>
                <w:numId w:val="30"/>
              </w:numPr>
            </w:pPr>
            <w:r>
              <w:t xml:space="preserve">30/11/2017 Závěrečné setkání ŘV, PS a dalších spolupracovníků v projektu MAP </w:t>
            </w:r>
          </w:p>
          <w:p w14:paraId="189DEF70" w14:textId="77777777" w:rsidR="002063C1" w:rsidRDefault="002063C1" w:rsidP="002063C1"/>
          <w:p w14:paraId="153FCE5C" w14:textId="3CA38658" w:rsidR="002063C1" w:rsidRPr="00316C63" w:rsidRDefault="002063C1" w:rsidP="002063C1">
            <w:pPr>
              <w:rPr>
                <w:b/>
              </w:rPr>
            </w:pPr>
          </w:p>
        </w:tc>
        <w:tc>
          <w:tcPr>
            <w:tcW w:w="2126" w:type="dxa"/>
          </w:tcPr>
          <w:p w14:paraId="4BDC6F12" w14:textId="67A8A747" w:rsidR="002063C1" w:rsidRDefault="00657D37">
            <w:r>
              <w:t>H</w:t>
            </w:r>
            <w:r w:rsidR="002063C1">
              <w:t>anka</w:t>
            </w:r>
            <w:r>
              <w:t>/Renata</w:t>
            </w:r>
          </w:p>
        </w:tc>
      </w:tr>
      <w:tr w:rsidR="002063C1" w14:paraId="2E0B5BD5" w14:textId="77777777" w:rsidTr="009F7C35">
        <w:tc>
          <w:tcPr>
            <w:tcW w:w="1470" w:type="dxa"/>
          </w:tcPr>
          <w:p w14:paraId="317BE883" w14:textId="4C26319F" w:rsidR="002063C1" w:rsidRDefault="002063C1" w:rsidP="00542DEF"/>
        </w:tc>
        <w:tc>
          <w:tcPr>
            <w:tcW w:w="7178" w:type="dxa"/>
          </w:tcPr>
          <w:p w14:paraId="7993BB7C" w14:textId="33B5AFE0" w:rsidR="002063C1" w:rsidRPr="002063C1" w:rsidRDefault="00657D37" w:rsidP="002063C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To byla poslední schůzka realizačního týmu v tomto projektu</w:t>
            </w:r>
          </w:p>
        </w:tc>
        <w:tc>
          <w:tcPr>
            <w:tcW w:w="2126" w:type="dxa"/>
          </w:tcPr>
          <w:p w14:paraId="338C7258" w14:textId="77777777" w:rsidR="002063C1" w:rsidRDefault="002063C1"/>
        </w:tc>
      </w:tr>
    </w:tbl>
    <w:p w14:paraId="158A38AA" w14:textId="345F51C7" w:rsidR="000852BC" w:rsidRDefault="000852BC" w:rsidP="00104321">
      <w:pPr>
        <w:rPr>
          <w:sz w:val="40"/>
        </w:rPr>
      </w:pPr>
    </w:p>
    <w:sectPr w:rsidR="000852BC" w:rsidSect="00101038">
      <w:headerReference w:type="default" r:id="rId20"/>
      <w:footerReference w:type="default" r:id="rId21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007B" w14:textId="77777777" w:rsidR="0014320A" w:rsidRDefault="0014320A" w:rsidP="00E96873">
      <w:pPr>
        <w:spacing w:after="0" w:line="240" w:lineRule="auto"/>
      </w:pPr>
      <w:r>
        <w:separator/>
      </w:r>
    </w:p>
  </w:endnote>
  <w:endnote w:type="continuationSeparator" w:id="0">
    <w:p w14:paraId="3CB71FDA" w14:textId="77777777" w:rsidR="0014320A" w:rsidRDefault="0014320A" w:rsidP="00E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D79B" w14:textId="530557A4" w:rsidR="0014320A" w:rsidRDefault="00807E7C">
    <w:pPr>
      <w:pStyle w:val="Zpat"/>
    </w:pPr>
    <w:r>
      <w:pict w14:anchorId="71909732">
        <v:rect id="_x0000_i1025" style="width:453.6pt;height:.75pt" o:hralign="center" o:hrstd="t" o:hrnoshade="t" o:hr="t" fillcolor="#9cc2e5" stroked="f"/>
      </w:pict>
    </w:r>
    <w:r w:rsidR="0014320A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44198C8" wp14:editId="17DCA156">
          <wp:simplePos x="0" y="0"/>
          <wp:positionH relativeFrom="column">
            <wp:posOffset>930275</wp:posOffset>
          </wp:positionH>
          <wp:positionV relativeFrom="paragraph">
            <wp:posOffset>-19050</wp:posOffset>
          </wp:positionV>
          <wp:extent cx="3393440" cy="757555"/>
          <wp:effectExtent l="0" t="0" r="0" b="4445"/>
          <wp:wrapNone/>
          <wp:docPr id="7" name="Obrázek 7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EEAF" w14:textId="77777777" w:rsidR="0014320A" w:rsidRDefault="0014320A" w:rsidP="00E96873">
      <w:pPr>
        <w:spacing w:after="0" w:line="240" w:lineRule="auto"/>
      </w:pPr>
      <w:r>
        <w:separator/>
      </w:r>
    </w:p>
  </w:footnote>
  <w:footnote w:type="continuationSeparator" w:id="0">
    <w:p w14:paraId="5DF11705" w14:textId="77777777" w:rsidR="0014320A" w:rsidRDefault="0014320A" w:rsidP="00E9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821" w14:textId="77777777" w:rsidR="0014320A" w:rsidRDefault="0014320A" w:rsidP="00E9687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1D7B357C" wp14:editId="1ABFA95F">
          <wp:simplePos x="0" y="0"/>
          <wp:positionH relativeFrom="column">
            <wp:posOffset>2362200</wp:posOffset>
          </wp:positionH>
          <wp:positionV relativeFrom="paragraph">
            <wp:posOffset>-96520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áz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5D15463" wp14:editId="0A9F409F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A7EC165" wp14:editId="0BCE0AEC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317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90584" w14:textId="77777777" w:rsidR="0014320A" w:rsidRDefault="0014320A" w:rsidP="00E96873">
    <w:pPr>
      <w:pStyle w:val="Zhlav"/>
      <w:tabs>
        <w:tab w:val="clear" w:pos="4536"/>
        <w:tab w:val="clear" w:pos="9072"/>
        <w:tab w:val="left" w:pos="3405"/>
      </w:tabs>
    </w:pPr>
    <w:r>
      <w:tab/>
    </w:r>
  </w:p>
  <w:p w14:paraId="5C857663" w14:textId="77777777" w:rsidR="0014320A" w:rsidRDefault="0014320A" w:rsidP="00E96873">
    <w:pPr>
      <w:pStyle w:val="Zhlav"/>
    </w:pPr>
  </w:p>
  <w:p w14:paraId="071BA137" w14:textId="77777777" w:rsidR="0014320A" w:rsidRDefault="0014320A" w:rsidP="00E96873">
    <w:pPr>
      <w:pStyle w:val="Zhlav"/>
    </w:pPr>
  </w:p>
  <w:p w14:paraId="4A046803" w14:textId="77777777" w:rsidR="0014320A" w:rsidRDefault="0014320A" w:rsidP="00E96873">
    <w:pPr>
      <w:pStyle w:val="Zhlav"/>
      <w:jc w:val="center"/>
      <w:rPr>
        <w:b/>
        <w:color w:val="2E74B5"/>
        <w:sz w:val="24"/>
      </w:rPr>
    </w:pPr>
    <w:r>
      <w:rPr>
        <w:b/>
        <w:color w:val="2E74B5"/>
        <w:sz w:val="24"/>
      </w:rPr>
      <w:t>Místní akční plán vzdělávání na území ORP Černošice</w:t>
    </w:r>
  </w:p>
  <w:p w14:paraId="26171B4D" w14:textId="77777777" w:rsidR="0014320A" w:rsidRDefault="0014320A" w:rsidP="00E96873">
    <w:pPr>
      <w:pStyle w:val="Zhlav"/>
      <w:jc w:val="center"/>
      <w:rPr>
        <w:b/>
        <w:color w:val="2E74B5"/>
        <w:sz w:val="20"/>
      </w:rPr>
    </w:pPr>
    <w:r>
      <w:rPr>
        <w:b/>
        <w:color w:val="2E74B5"/>
        <w:sz w:val="20"/>
      </w:rPr>
      <w:t>č. CZ.02.3.68/0.0/0.0/15_005/0000112</w:t>
    </w:r>
  </w:p>
  <w:p w14:paraId="1E7FBB29" w14:textId="1F6D9294" w:rsidR="0014320A" w:rsidRDefault="0014320A">
    <w:pPr>
      <w:pStyle w:val="Zhlav"/>
    </w:pPr>
    <w:r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>
      <w:rPr>
        <w:color w:val="70AD47"/>
        <w:sz w:val="20"/>
        <w:szCs w:val="18"/>
      </w:rPr>
      <w:br/>
      <w:t>mobilní telefon: +420 724 685 248, www.mas-dolnobrezansko.cz, oficiální e-mail: info@mas-dolnobrezansko.cz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2781"/>
    <w:multiLevelType w:val="hybridMultilevel"/>
    <w:tmpl w:val="9228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175"/>
    <w:multiLevelType w:val="hybridMultilevel"/>
    <w:tmpl w:val="0518D480"/>
    <w:lvl w:ilvl="0" w:tplc="46C4479E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D6C24"/>
    <w:multiLevelType w:val="hybridMultilevel"/>
    <w:tmpl w:val="34B2E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3E6B"/>
    <w:multiLevelType w:val="hybridMultilevel"/>
    <w:tmpl w:val="B162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39FE"/>
    <w:multiLevelType w:val="hybridMultilevel"/>
    <w:tmpl w:val="0D140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5BF8"/>
    <w:multiLevelType w:val="hybridMultilevel"/>
    <w:tmpl w:val="27C6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52462"/>
    <w:multiLevelType w:val="hybridMultilevel"/>
    <w:tmpl w:val="D5445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64F30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87116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330D2"/>
    <w:multiLevelType w:val="hybridMultilevel"/>
    <w:tmpl w:val="54140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52E27"/>
    <w:multiLevelType w:val="hybridMultilevel"/>
    <w:tmpl w:val="CCB0FC2C"/>
    <w:lvl w:ilvl="0" w:tplc="9A80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C2230"/>
    <w:multiLevelType w:val="hybridMultilevel"/>
    <w:tmpl w:val="CBBEE55E"/>
    <w:lvl w:ilvl="0" w:tplc="CE400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85CA2"/>
    <w:multiLevelType w:val="hybridMultilevel"/>
    <w:tmpl w:val="FFF6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A7651"/>
    <w:multiLevelType w:val="hybridMultilevel"/>
    <w:tmpl w:val="A85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34A0A"/>
    <w:multiLevelType w:val="hybridMultilevel"/>
    <w:tmpl w:val="6A4675EE"/>
    <w:lvl w:ilvl="0" w:tplc="2B001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77E58"/>
    <w:multiLevelType w:val="hybridMultilevel"/>
    <w:tmpl w:val="72BE7166"/>
    <w:lvl w:ilvl="0" w:tplc="D33AE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51E6F"/>
    <w:multiLevelType w:val="hybridMultilevel"/>
    <w:tmpl w:val="61F6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76FA6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11746"/>
    <w:multiLevelType w:val="hybridMultilevel"/>
    <w:tmpl w:val="11263E8A"/>
    <w:lvl w:ilvl="0" w:tplc="9D44A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D4BEB"/>
    <w:multiLevelType w:val="hybridMultilevel"/>
    <w:tmpl w:val="A1A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926CC"/>
    <w:multiLevelType w:val="hybridMultilevel"/>
    <w:tmpl w:val="169E1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C353F6D"/>
    <w:multiLevelType w:val="hybridMultilevel"/>
    <w:tmpl w:val="D9260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26"/>
  </w:num>
  <w:num w:numId="5">
    <w:abstractNumId w:val="0"/>
  </w:num>
  <w:num w:numId="6">
    <w:abstractNumId w:val="29"/>
  </w:num>
  <w:num w:numId="7">
    <w:abstractNumId w:val="8"/>
  </w:num>
  <w:num w:numId="8">
    <w:abstractNumId w:val="16"/>
  </w:num>
  <w:num w:numId="9">
    <w:abstractNumId w:val="7"/>
  </w:num>
  <w:num w:numId="10">
    <w:abstractNumId w:val="25"/>
  </w:num>
  <w:num w:numId="11">
    <w:abstractNumId w:val="20"/>
  </w:num>
  <w:num w:numId="12">
    <w:abstractNumId w:val="1"/>
  </w:num>
  <w:num w:numId="13">
    <w:abstractNumId w:val="18"/>
  </w:num>
  <w:num w:numId="14">
    <w:abstractNumId w:val="17"/>
  </w:num>
  <w:num w:numId="15">
    <w:abstractNumId w:val="3"/>
  </w:num>
  <w:num w:numId="16">
    <w:abstractNumId w:val="2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5"/>
  </w:num>
  <w:num w:numId="21">
    <w:abstractNumId w:val="12"/>
  </w:num>
  <w:num w:numId="22">
    <w:abstractNumId w:val="13"/>
  </w:num>
  <w:num w:numId="23">
    <w:abstractNumId w:val="24"/>
  </w:num>
  <w:num w:numId="24">
    <w:abstractNumId w:val="23"/>
  </w:num>
  <w:num w:numId="25">
    <w:abstractNumId w:val="14"/>
  </w:num>
  <w:num w:numId="26">
    <w:abstractNumId w:val="9"/>
  </w:num>
  <w:num w:numId="27">
    <w:abstractNumId w:val="10"/>
  </w:num>
  <w:num w:numId="28">
    <w:abstractNumId w:val="19"/>
  </w:num>
  <w:num w:numId="29">
    <w:abstractNumId w:val="4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00703"/>
    <w:rsid w:val="0000532A"/>
    <w:rsid w:val="0001107D"/>
    <w:rsid w:val="00017939"/>
    <w:rsid w:val="00035AC6"/>
    <w:rsid w:val="0004130E"/>
    <w:rsid w:val="00080F0B"/>
    <w:rsid w:val="000852BC"/>
    <w:rsid w:val="000D42D9"/>
    <w:rsid w:val="000E3FD3"/>
    <w:rsid w:val="000E5524"/>
    <w:rsid w:val="000F2680"/>
    <w:rsid w:val="000F3E68"/>
    <w:rsid w:val="00101038"/>
    <w:rsid w:val="00104321"/>
    <w:rsid w:val="0013377F"/>
    <w:rsid w:val="001372A4"/>
    <w:rsid w:val="0014293D"/>
    <w:rsid w:val="0014320A"/>
    <w:rsid w:val="00150EB8"/>
    <w:rsid w:val="001635A3"/>
    <w:rsid w:val="001635E5"/>
    <w:rsid w:val="00182BF1"/>
    <w:rsid w:val="0018757C"/>
    <w:rsid w:val="001B55E3"/>
    <w:rsid w:val="001C1BA1"/>
    <w:rsid w:val="001C4C06"/>
    <w:rsid w:val="001D7A1F"/>
    <w:rsid w:val="001E6ABC"/>
    <w:rsid w:val="001F0C5B"/>
    <w:rsid w:val="002063C1"/>
    <w:rsid w:val="002067C0"/>
    <w:rsid w:val="00206DEC"/>
    <w:rsid w:val="002269C0"/>
    <w:rsid w:val="00232C3E"/>
    <w:rsid w:val="002550EB"/>
    <w:rsid w:val="00266BCD"/>
    <w:rsid w:val="00272C2C"/>
    <w:rsid w:val="002C4FD4"/>
    <w:rsid w:val="002D46CC"/>
    <w:rsid w:val="002E6BBC"/>
    <w:rsid w:val="00315F7D"/>
    <w:rsid w:val="00316C63"/>
    <w:rsid w:val="00317A60"/>
    <w:rsid w:val="003271F3"/>
    <w:rsid w:val="003339F9"/>
    <w:rsid w:val="00333C90"/>
    <w:rsid w:val="003741FD"/>
    <w:rsid w:val="00385BA3"/>
    <w:rsid w:val="00390ABC"/>
    <w:rsid w:val="003C07AF"/>
    <w:rsid w:val="003F09D7"/>
    <w:rsid w:val="0044155B"/>
    <w:rsid w:val="0045742D"/>
    <w:rsid w:val="00486646"/>
    <w:rsid w:val="00490BF9"/>
    <w:rsid w:val="004E2809"/>
    <w:rsid w:val="004E345F"/>
    <w:rsid w:val="004F0B42"/>
    <w:rsid w:val="005255FB"/>
    <w:rsid w:val="00527254"/>
    <w:rsid w:val="00535CE3"/>
    <w:rsid w:val="00542DEF"/>
    <w:rsid w:val="00557B04"/>
    <w:rsid w:val="00596E52"/>
    <w:rsid w:val="005A10EE"/>
    <w:rsid w:val="00606883"/>
    <w:rsid w:val="0061304C"/>
    <w:rsid w:val="0062654F"/>
    <w:rsid w:val="00635A7C"/>
    <w:rsid w:val="00657D37"/>
    <w:rsid w:val="00660C73"/>
    <w:rsid w:val="0069068F"/>
    <w:rsid w:val="00694ADD"/>
    <w:rsid w:val="0069530A"/>
    <w:rsid w:val="006B70E1"/>
    <w:rsid w:val="007043CF"/>
    <w:rsid w:val="00714FDB"/>
    <w:rsid w:val="00740F78"/>
    <w:rsid w:val="0076221F"/>
    <w:rsid w:val="007643F8"/>
    <w:rsid w:val="007718B2"/>
    <w:rsid w:val="0078714F"/>
    <w:rsid w:val="007939E6"/>
    <w:rsid w:val="007B470C"/>
    <w:rsid w:val="007C2060"/>
    <w:rsid w:val="007C303F"/>
    <w:rsid w:val="007D3398"/>
    <w:rsid w:val="007E0B24"/>
    <w:rsid w:val="007E4109"/>
    <w:rsid w:val="007E6F6D"/>
    <w:rsid w:val="007F3EAB"/>
    <w:rsid w:val="00807E7C"/>
    <w:rsid w:val="00814990"/>
    <w:rsid w:val="00822D38"/>
    <w:rsid w:val="00825F1B"/>
    <w:rsid w:val="008264CB"/>
    <w:rsid w:val="00843F10"/>
    <w:rsid w:val="008462A8"/>
    <w:rsid w:val="00856E4B"/>
    <w:rsid w:val="00857C58"/>
    <w:rsid w:val="00875A80"/>
    <w:rsid w:val="00893932"/>
    <w:rsid w:val="00897163"/>
    <w:rsid w:val="008A6BA4"/>
    <w:rsid w:val="008A75EB"/>
    <w:rsid w:val="008D18CF"/>
    <w:rsid w:val="008F5B74"/>
    <w:rsid w:val="008F6022"/>
    <w:rsid w:val="0092292F"/>
    <w:rsid w:val="00936CAE"/>
    <w:rsid w:val="009622A3"/>
    <w:rsid w:val="0097768D"/>
    <w:rsid w:val="00990A90"/>
    <w:rsid w:val="009962B0"/>
    <w:rsid w:val="009966A4"/>
    <w:rsid w:val="009D0477"/>
    <w:rsid w:val="009D14CC"/>
    <w:rsid w:val="009D5E1F"/>
    <w:rsid w:val="009F6390"/>
    <w:rsid w:val="009F7C35"/>
    <w:rsid w:val="00A11B78"/>
    <w:rsid w:val="00A2736B"/>
    <w:rsid w:val="00A4649B"/>
    <w:rsid w:val="00A604CE"/>
    <w:rsid w:val="00A71F17"/>
    <w:rsid w:val="00AA3D3C"/>
    <w:rsid w:val="00AB5810"/>
    <w:rsid w:val="00AD238C"/>
    <w:rsid w:val="00AE12EE"/>
    <w:rsid w:val="00B024D6"/>
    <w:rsid w:val="00B15759"/>
    <w:rsid w:val="00B27F15"/>
    <w:rsid w:val="00B51C3D"/>
    <w:rsid w:val="00B61606"/>
    <w:rsid w:val="00B96A0C"/>
    <w:rsid w:val="00BB7FC5"/>
    <w:rsid w:val="00C01530"/>
    <w:rsid w:val="00C23680"/>
    <w:rsid w:val="00C3514B"/>
    <w:rsid w:val="00C63C7A"/>
    <w:rsid w:val="00C65D4D"/>
    <w:rsid w:val="00C67794"/>
    <w:rsid w:val="00C76FF6"/>
    <w:rsid w:val="00C85634"/>
    <w:rsid w:val="00CA6EFA"/>
    <w:rsid w:val="00CA7A2B"/>
    <w:rsid w:val="00CB0385"/>
    <w:rsid w:val="00CB6ECC"/>
    <w:rsid w:val="00CC165F"/>
    <w:rsid w:val="00CC2C74"/>
    <w:rsid w:val="00D1479E"/>
    <w:rsid w:val="00D3209C"/>
    <w:rsid w:val="00D4175A"/>
    <w:rsid w:val="00D4209F"/>
    <w:rsid w:val="00D51C59"/>
    <w:rsid w:val="00D564F0"/>
    <w:rsid w:val="00D60BBD"/>
    <w:rsid w:val="00D61390"/>
    <w:rsid w:val="00D76762"/>
    <w:rsid w:val="00DB7265"/>
    <w:rsid w:val="00DD436F"/>
    <w:rsid w:val="00DE7689"/>
    <w:rsid w:val="00E54C65"/>
    <w:rsid w:val="00E96873"/>
    <w:rsid w:val="00E970DA"/>
    <w:rsid w:val="00EB6221"/>
    <w:rsid w:val="00EC6177"/>
    <w:rsid w:val="00EC7766"/>
    <w:rsid w:val="00EE0102"/>
    <w:rsid w:val="00EE1250"/>
    <w:rsid w:val="00EE730F"/>
    <w:rsid w:val="00F260D8"/>
    <w:rsid w:val="00F278EF"/>
    <w:rsid w:val="00F27C1F"/>
    <w:rsid w:val="00F82644"/>
    <w:rsid w:val="00FB0D7D"/>
    <w:rsid w:val="00FB32DF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873"/>
  </w:style>
  <w:style w:type="paragraph" w:styleId="Zpat">
    <w:name w:val="footer"/>
    <w:basedOn w:val="Normln"/>
    <w:link w:val="Zpat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k@premyslovci.cz" TargetMode="External"/><Relationship Id="rId18" Type="http://schemas.openxmlformats.org/officeDocument/2006/relationships/hyperlink" Target="mailto:Boukalova.brdyvltava@gmai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barborikova@mas-dolnobrezansko.cz" TargetMode="External"/><Relationship Id="rId17" Type="http://schemas.openxmlformats.org/officeDocument/2006/relationships/hyperlink" Target="mailto:Schmiedova.adel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ahova.masjihozapad@volny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mas.donobrezansko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skarlstejnsko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os.navratil@mnisek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8" ma:contentTypeDescription="Vytvoří nový dokument" ma:contentTypeScope="" ma:versionID="9df8be23b724ec5ef6cfe290d291f06d">
  <xsd:schema xmlns:xsd="http://www.w3.org/2001/XMLSchema" xmlns:xs="http://www.w3.org/2001/XMLSchema" xmlns:p="http://schemas.microsoft.com/office/2006/metadata/properties" xmlns:ns2="bee09978-1ad0-4558-a355-f184125b2d21" xmlns:ns3="10b89006-f079-409c-82d3-e6a2f779b5d2" targetNamespace="http://schemas.microsoft.com/office/2006/metadata/properties" ma:root="true" ma:fieldsID="feb81e356a98c97321ab4cffa0b80ddc" ns2:_="" ns3:_="">
    <xsd:import namespace="bee09978-1ad0-4558-a355-f184125b2d21"/>
    <xsd:import namespace="10b89006-f079-409c-82d3-e6a2f779b5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89006-f079-409c-82d3-e6a2f779b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2D8D6-3B59-49A5-9D44-6E0E5A3406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e09978-1ad0-4558-a355-f184125b2d21"/>
    <ds:schemaRef ds:uri="10b89006-f079-409c-82d3-e6a2f779b5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672BFB-F33F-4155-9229-558938992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10b89006-f079-409c-82d3-e6a2f779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DD3B1-981F-4A4E-B435-1FBBFD9B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4</cp:revision>
  <cp:lastPrinted>2017-11-30T10:53:00Z</cp:lastPrinted>
  <dcterms:created xsi:type="dcterms:W3CDTF">2017-11-30T10:48:00Z</dcterms:created>
  <dcterms:modified xsi:type="dcterms:W3CDTF">2017-11-30T10:53:00Z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