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A3" w:rsidRDefault="00AD5CA3" w:rsidP="00AD5CA3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:rsidR="00AD5CA3" w:rsidRPr="00C25D4F" w:rsidRDefault="00AD5CA3" w:rsidP="00AD5CA3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  <w:r>
        <w:rPr>
          <w:rFonts w:eastAsia="Times New Roman" w:cstheme="majorBidi"/>
          <w:b/>
          <w:bCs/>
          <w:color w:val="003399"/>
          <w:sz w:val="28"/>
          <w:szCs w:val="28"/>
        </w:rPr>
        <w:t>Hodnotící zpráva ze vzdělávací akce</w:t>
      </w:r>
    </w:p>
    <w:tbl>
      <w:tblPr>
        <w:tblpPr w:leftFromText="141" w:rightFromText="141" w:vertAnchor="text" w:horzAnchor="margin" w:tblpXSpec="center" w:tblpY="39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129"/>
      </w:tblGrid>
      <w:tr w:rsidR="00AD5CA3" w:rsidRPr="00DC5F6B" w:rsidTr="00AD5CA3">
        <w:tc>
          <w:tcPr>
            <w:tcW w:w="4077" w:type="dxa"/>
            <w:shd w:val="clear" w:color="auto" w:fill="D9E2F3"/>
            <w:vAlign w:val="center"/>
          </w:tcPr>
          <w:p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Název příjemce</w:t>
            </w:r>
          </w:p>
        </w:tc>
        <w:tc>
          <w:tcPr>
            <w:tcW w:w="6129" w:type="dxa"/>
            <w:vAlign w:val="center"/>
          </w:tcPr>
          <w:p w:rsidR="00AD5CA3" w:rsidRPr="004035C1" w:rsidRDefault="004035C1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4035C1">
              <w:rPr>
                <w:rFonts w:cs="Arial"/>
                <w:bCs/>
              </w:rPr>
              <w:t>MAS Dolnobřežansko o.p.s.</w:t>
            </w:r>
          </w:p>
        </w:tc>
      </w:tr>
      <w:tr w:rsidR="00AD5CA3" w:rsidRPr="00DC5F6B" w:rsidTr="00AD5CA3">
        <w:tc>
          <w:tcPr>
            <w:tcW w:w="4077" w:type="dxa"/>
            <w:shd w:val="clear" w:color="auto" w:fill="D9E2F3"/>
            <w:vAlign w:val="center"/>
          </w:tcPr>
          <w:p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Registrační číslo projektu</w:t>
            </w:r>
          </w:p>
        </w:tc>
        <w:tc>
          <w:tcPr>
            <w:tcW w:w="6129" w:type="dxa"/>
            <w:vAlign w:val="center"/>
          </w:tcPr>
          <w:p w:rsidR="004035C1" w:rsidRPr="004035C1" w:rsidRDefault="004035C1" w:rsidP="004035C1">
            <w:pPr>
              <w:pStyle w:val="Zhlav"/>
              <w:rPr>
                <w:rFonts w:cs="Arial"/>
              </w:rPr>
            </w:pPr>
          </w:p>
          <w:p w:rsidR="004035C1" w:rsidRPr="004035C1" w:rsidRDefault="004035C1" w:rsidP="004035C1">
            <w:pPr>
              <w:pStyle w:val="Zhlav"/>
              <w:rPr>
                <w:rFonts w:cs="Arial"/>
              </w:rPr>
            </w:pPr>
            <w:r w:rsidRPr="004035C1">
              <w:rPr>
                <w:rFonts w:cs="Arial"/>
              </w:rPr>
              <w:t>CZ.02.3.68/0.0/0.0/15_005/0000112</w:t>
            </w:r>
          </w:p>
          <w:p w:rsidR="00AD5CA3" w:rsidRPr="004035C1" w:rsidRDefault="00AD5CA3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</w:p>
        </w:tc>
      </w:tr>
      <w:tr w:rsidR="00AD5CA3" w:rsidRPr="00DC5F6B" w:rsidTr="00AD5CA3">
        <w:tc>
          <w:tcPr>
            <w:tcW w:w="4077" w:type="dxa"/>
            <w:shd w:val="clear" w:color="auto" w:fill="D9E2F3"/>
            <w:vAlign w:val="center"/>
          </w:tcPr>
          <w:p w:rsidR="00AD5CA3" w:rsidRPr="00DC5F6B" w:rsidRDefault="00AD5CA3" w:rsidP="00AD5CA3">
            <w:pPr>
              <w:spacing w:before="120" w:after="120" w:line="240" w:lineRule="auto"/>
              <w:ind w:left="284" w:hanging="250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129" w:type="dxa"/>
            <w:vAlign w:val="center"/>
          </w:tcPr>
          <w:p w:rsidR="00AD5CA3" w:rsidRPr="004035C1" w:rsidRDefault="004035C1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4035C1">
              <w:rPr>
                <w:rFonts w:cs="Arial"/>
              </w:rPr>
              <w:t>Místní akční plán vzdělávání na území ORP Černošice</w:t>
            </w:r>
          </w:p>
        </w:tc>
      </w:tr>
      <w:tr w:rsidR="00AD5CA3" w:rsidRPr="00DC5F6B" w:rsidTr="00AD5CA3">
        <w:tc>
          <w:tcPr>
            <w:tcW w:w="4077" w:type="dxa"/>
            <w:shd w:val="clear" w:color="auto" w:fill="D9E2F3"/>
            <w:vAlign w:val="center"/>
          </w:tcPr>
          <w:p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Termín realizace vzdělávací akce</w:t>
            </w:r>
          </w:p>
        </w:tc>
        <w:tc>
          <w:tcPr>
            <w:tcW w:w="6129" w:type="dxa"/>
            <w:vAlign w:val="center"/>
          </w:tcPr>
          <w:p w:rsidR="00AD5CA3" w:rsidRPr="00DC5F6B" w:rsidRDefault="00E41346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proofErr w:type="gramStart"/>
            <w:r>
              <w:rPr>
                <w:rFonts w:cs="Arial"/>
                <w:bCs/>
                <w:szCs w:val="28"/>
              </w:rPr>
              <w:t>14.11.2016</w:t>
            </w:r>
            <w:proofErr w:type="gramEnd"/>
          </w:p>
        </w:tc>
      </w:tr>
      <w:tr w:rsidR="00AD5CA3" w:rsidRPr="00DC5F6B" w:rsidTr="00E41346">
        <w:trPr>
          <w:trHeight w:val="692"/>
        </w:trPr>
        <w:tc>
          <w:tcPr>
            <w:tcW w:w="4077" w:type="dxa"/>
            <w:shd w:val="clear" w:color="auto" w:fill="D9E2F3"/>
            <w:vAlign w:val="center"/>
          </w:tcPr>
          <w:p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Zaměření/téma vzdělávací akce</w:t>
            </w:r>
          </w:p>
        </w:tc>
        <w:tc>
          <w:tcPr>
            <w:tcW w:w="6129" w:type="dxa"/>
            <w:vAlign w:val="center"/>
          </w:tcPr>
          <w:p w:rsidR="00E41346" w:rsidRDefault="00E41346" w:rsidP="00E41346">
            <w:pPr>
              <w:rPr>
                <w:rFonts w:ascii="Calibri Light" w:hAnsi="Calibri Light"/>
              </w:rPr>
            </w:pPr>
            <w:r>
              <w:t>Rozvojové aktivity na podporu vzdělávání a volnočasových aktivit dětí v předškolním a školním věku</w:t>
            </w:r>
          </w:p>
          <w:p w:rsidR="00AD5CA3" w:rsidRPr="00F929C8" w:rsidRDefault="00AD5CA3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AD5CA3" w:rsidRPr="00DC5F6B" w:rsidTr="00AD5CA3">
        <w:tc>
          <w:tcPr>
            <w:tcW w:w="4077" w:type="dxa"/>
            <w:shd w:val="clear" w:color="auto" w:fill="D9E2F3"/>
            <w:vAlign w:val="center"/>
          </w:tcPr>
          <w:p w:rsidR="00AD5CA3" w:rsidRPr="00DC5F6B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Stanovený cíl vzdělávací akce</w:t>
            </w:r>
          </w:p>
        </w:tc>
        <w:tc>
          <w:tcPr>
            <w:tcW w:w="6129" w:type="dxa"/>
            <w:vAlign w:val="center"/>
          </w:tcPr>
          <w:p w:rsidR="00AD5CA3" w:rsidRPr="00F929C8" w:rsidRDefault="00E41346" w:rsidP="00E41346">
            <w:r>
              <w:t>Cílem je vzájemné poznání  aktérů  v neformálním vzdělávání, navázání spolupráce a diskuze nad budoucími projekty individuálními či společnými.</w:t>
            </w:r>
          </w:p>
        </w:tc>
      </w:tr>
      <w:tr w:rsidR="00AD5CA3" w:rsidRPr="00DC5F6B" w:rsidTr="00AD5CA3">
        <w:tc>
          <w:tcPr>
            <w:tcW w:w="4077" w:type="dxa"/>
            <w:shd w:val="clear" w:color="auto" w:fill="D9E2F3"/>
            <w:vAlign w:val="center"/>
          </w:tcPr>
          <w:p w:rsidR="00AD5CA3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Cílová skupina</w:t>
            </w:r>
          </w:p>
        </w:tc>
        <w:tc>
          <w:tcPr>
            <w:tcW w:w="6129" w:type="dxa"/>
            <w:vAlign w:val="center"/>
          </w:tcPr>
          <w:p w:rsidR="00AD5CA3" w:rsidRPr="00DC5F6B" w:rsidRDefault="00E41346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Pracovníci v neformálním a zájmovém vzdělávání</w:t>
            </w:r>
          </w:p>
        </w:tc>
      </w:tr>
      <w:tr w:rsidR="00AD5CA3" w:rsidRPr="00DC5F6B" w:rsidTr="00AD5CA3">
        <w:tc>
          <w:tcPr>
            <w:tcW w:w="4077" w:type="dxa"/>
            <w:shd w:val="clear" w:color="auto" w:fill="D9E2F3"/>
            <w:vAlign w:val="center"/>
          </w:tcPr>
          <w:p w:rsidR="00AD5CA3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Počet účastníků</w:t>
            </w:r>
          </w:p>
        </w:tc>
        <w:tc>
          <w:tcPr>
            <w:tcW w:w="6129" w:type="dxa"/>
            <w:vAlign w:val="center"/>
          </w:tcPr>
          <w:p w:rsidR="00AD5CA3" w:rsidRPr="00DC5F6B" w:rsidRDefault="00D622FC" w:rsidP="00AD5CA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7</w:t>
            </w:r>
          </w:p>
        </w:tc>
      </w:tr>
      <w:tr w:rsidR="00AD5CA3" w:rsidRPr="00DC5F6B" w:rsidTr="00AD5CA3">
        <w:tc>
          <w:tcPr>
            <w:tcW w:w="4077" w:type="dxa"/>
            <w:shd w:val="clear" w:color="auto" w:fill="D9E2F3"/>
            <w:vAlign w:val="center"/>
          </w:tcPr>
          <w:p w:rsidR="00AD5CA3" w:rsidRDefault="00AD5CA3" w:rsidP="00AD5CA3">
            <w:pPr>
              <w:spacing w:before="120" w:after="120" w:line="240" w:lineRule="auto"/>
              <w:rPr>
                <w:b/>
              </w:rPr>
            </w:pPr>
            <w:r>
              <w:rPr>
                <w:rFonts w:cs="Arial"/>
                <w:b/>
                <w:bCs/>
                <w:szCs w:val="16"/>
              </w:rPr>
              <w:t>Termín zpracování hodnotící zprávy (ne dříve než 3 měsíce od realizace vzdělávací akce)</w:t>
            </w:r>
          </w:p>
        </w:tc>
        <w:tc>
          <w:tcPr>
            <w:tcW w:w="6129" w:type="dxa"/>
            <w:vAlign w:val="center"/>
          </w:tcPr>
          <w:p w:rsidR="00AD5CA3" w:rsidRPr="00DC5F6B" w:rsidRDefault="002A731C" w:rsidP="00E4134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 xml:space="preserve">22. </w:t>
            </w:r>
            <w:r w:rsidR="00E41346">
              <w:rPr>
                <w:rFonts w:cs="Arial"/>
                <w:bCs/>
                <w:szCs w:val="28"/>
              </w:rPr>
              <w:t>3. 2017</w:t>
            </w:r>
          </w:p>
        </w:tc>
      </w:tr>
    </w:tbl>
    <w:p w:rsidR="00AD5CA3" w:rsidRPr="00BB06C0" w:rsidRDefault="00AD5CA3" w:rsidP="00AD5CA3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</w:p>
    <w:p w:rsidR="00AD5CA3" w:rsidRPr="007C5441" w:rsidRDefault="00AD5CA3" w:rsidP="00AD5CA3">
      <w:pPr>
        <w:rPr>
          <w:b/>
        </w:rPr>
      </w:pPr>
    </w:p>
    <w:tbl>
      <w:tblPr>
        <w:tblW w:w="10310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6175"/>
      </w:tblGrid>
      <w:tr w:rsidR="00AD5CA3" w:rsidRPr="00FA2230" w:rsidTr="00AD5CA3">
        <w:trPr>
          <w:trHeight w:val="1649"/>
        </w:trPr>
        <w:tc>
          <w:tcPr>
            <w:tcW w:w="4135" w:type="dxa"/>
            <w:shd w:val="clear" w:color="auto" w:fill="D9E2F3"/>
            <w:vAlign w:val="center"/>
          </w:tcPr>
          <w:p w:rsidR="00AD5CA3" w:rsidRPr="006C556D" w:rsidRDefault="00AD5CA3" w:rsidP="002A731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Popis realizace vzdělávací akce</w:t>
            </w:r>
          </w:p>
        </w:tc>
        <w:tc>
          <w:tcPr>
            <w:tcW w:w="6175" w:type="dxa"/>
            <w:vAlign w:val="center"/>
          </w:tcPr>
          <w:p w:rsidR="00B22E5E" w:rsidRPr="00B22E5E" w:rsidRDefault="00D622FC" w:rsidP="00E41346">
            <w:pPr>
              <w:pStyle w:val="Normlnweb"/>
              <w:ind w:left="317" w:hanging="317"/>
              <w:rPr>
                <w:rFonts w:cs="Arial"/>
              </w:rPr>
            </w:pPr>
            <w:r>
              <w:rPr>
                <w:rFonts w:cs="Arial"/>
              </w:rPr>
              <w:t>Seminář byl připraven pro aktéry v neformálním vzdělávání – představení neformálních možností vzájemné spolupráce</w:t>
            </w:r>
          </w:p>
        </w:tc>
      </w:tr>
      <w:tr w:rsidR="00AD5CA3" w:rsidRPr="00FA2230" w:rsidTr="00AD5CA3">
        <w:trPr>
          <w:trHeight w:val="1562"/>
        </w:trPr>
        <w:tc>
          <w:tcPr>
            <w:tcW w:w="4135" w:type="dxa"/>
            <w:shd w:val="clear" w:color="auto" w:fill="D9E2F3"/>
            <w:vAlign w:val="center"/>
          </w:tcPr>
          <w:p w:rsidR="00AD5CA3" w:rsidRPr="006C556D" w:rsidRDefault="00AD5CA3" w:rsidP="002A731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Popis přínosů pro cílovou skupinu ve vazbě na tvorbu MAP</w:t>
            </w:r>
          </w:p>
        </w:tc>
        <w:tc>
          <w:tcPr>
            <w:tcW w:w="6175" w:type="dxa"/>
          </w:tcPr>
          <w:p w:rsidR="00AD5CA3" w:rsidRPr="00D07FFB" w:rsidRDefault="00D622FC" w:rsidP="00E41346">
            <w:pPr>
              <w:pStyle w:val="Odstavecseseznamem"/>
              <w:ind w:left="360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Představení plánovaných projektů subjektu v neformálním vzdělávání – diskuse nad plány</w:t>
            </w:r>
          </w:p>
        </w:tc>
      </w:tr>
      <w:tr w:rsidR="00AD5CA3" w:rsidRPr="00FA2230" w:rsidTr="00AD5CA3">
        <w:trPr>
          <w:trHeight w:val="1196"/>
        </w:trPr>
        <w:tc>
          <w:tcPr>
            <w:tcW w:w="4135" w:type="dxa"/>
            <w:shd w:val="clear" w:color="auto" w:fill="D9E2F3"/>
            <w:vAlign w:val="center"/>
          </w:tcPr>
          <w:p w:rsidR="00AD5CA3" w:rsidRPr="006C556D" w:rsidRDefault="00AD5CA3" w:rsidP="002A731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Popis dopadů pro cílovou skupinu ve vazbě na tvorbu MAP</w:t>
            </w:r>
          </w:p>
        </w:tc>
        <w:tc>
          <w:tcPr>
            <w:tcW w:w="6175" w:type="dxa"/>
            <w:vAlign w:val="center"/>
          </w:tcPr>
          <w:p w:rsidR="00AD5CA3" w:rsidRPr="00D07FFB" w:rsidRDefault="00D622FC" w:rsidP="00E41346">
            <w:pPr>
              <w:ind w:left="317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Větší nabídka neformálního vzdělávání v území</w:t>
            </w:r>
          </w:p>
        </w:tc>
      </w:tr>
    </w:tbl>
    <w:p w:rsidR="00AD5CA3" w:rsidRDefault="00AD5CA3" w:rsidP="00AD5CA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D5CA3" w:rsidRDefault="00AD5CA3" w:rsidP="00AD5CA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D5CA3" w:rsidRDefault="00AD5CA3" w:rsidP="00AD5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75774" w:rsidRDefault="00AD5CA3" w:rsidP="00AD5CA3">
      <w:pPr>
        <w:autoSpaceDE w:val="0"/>
        <w:autoSpaceDN w:val="0"/>
        <w:adjustRightInd w:val="0"/>
        <w:spacing w:after="0" w:line="240" w:lineRule="auto"/>
        <w:jc w:val="center"/>
      </w:pP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>Datum:</w:t>
      </w:r>
      <w:r w:rsidR="0070694D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D622FC">
        <w:rPr>
          <w:rFonts w:cs="Arial"/>
          <w:bCs/>
          <w:szCs w:val="28"/>
        </w:rPr>
        <w:t>22.3.2017</w:t>
      </w:r>
      <w:bookmarkStart w:id="0" w:name="_GoBack"/>
      <w:bookmarkEnd w:id="0"/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ab/>
        <w:t>Podpis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: </w:t>
      </w:r>
      <w:r w:rsidRPr="00FC6FDE">
        <w:rPr>
          <w:rFonts w:ascii="Times New Roman,Bold" w:hAnsi="Times New Roman,Bold" w:cs="Times New Roman,Bold"/>
          <w:b/>
          <w:bCs/>
          <w:sz w:val="24"/>
          <w:szCs w:val="24"/>
        </w:rPr>
        <w:t>……………….</w:t>
      </w:r>
    </w:p>
    <w:sectPr w:rsidR="00775774" w:rsidSect="00FD4C9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1E7" w:rsidRDefault="00A541E7" w:rsidP="00AD5CA3">
      <w:pPr>
        <w:spacing w:after="0" w:line="240" w:lineRule="auto"/>
      </w:pPr>
      <w:r>
        <w:separator/>
      </w:r>
    </w:p>
  </w:endnote>
  <w:endnote w:type="continuationSeparator" w:id="0">
    <w:p w:rsidR="00A541E7" w:rsidRDefault="00A541E7" w:rsidP="00AD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1C" w:rsidRDefault="002A731C">
    <w:pPr>
      <w:pStyle w:val="Zpat"/>
    </w:pPr>
    <w:r w:rsidRPr="003E5669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-298450</wp:posOffset>
          </wp:positionV>
          <wp:extent cx="4611600" cy="10296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ogolinkOPVV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1E7" w:rsidRDefault="00A541E7" w:rsidP="00AD5CA3">
      <w:pPr>
        <w:spacing w:after="0" w:line="240" w:lineRule="auto"/>
      </w:pPr>
      <w:r>
        <w:separator/>
      </w:r>
    </w:p>
  </w:footnote>
  <w:footnote w:type="continuationSeparator" w:id="0">
    <w:p w:rsidR="00A541E7" w:rsidRDefault="00A541E7" w:rsidP="00AD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31C" w:rsidRDefault="002A731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topMargin">
            <wp:posOffset>239395</wp:posOffset>
          </wp:positionV>
          <wp:extent cx="7200000" cy="504000"/>
          <wp:effectExtent l="0" t="0" r="127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276F1"/>
    <w:multiLevelType w:val="hybridMultilevel"/>
    <w:tmpl w:val="706ECBB4"/>
    <w:lvl w:ilvl="0" w:tplc="DCA41C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A3"/>
    <w:rsid w:val="000910E9"/>
    <w:rsid w:val="00121C69"/>
    <w:rsid w:val="00162D1E"/>
    <w:rsid w:val="001869AC"/>
    <w:rsid w:val="001F37E1"/>
    <w:rsid w:val="002A731C"/>
    <w:rsid w:val="002B7F53"/>
    <w:rsid w:val="003079BE"/>
    <w:rsid w:val="00343664"/>
    <w:rsid w:val="004035C1"/>
    <w:rsid w:val="0070694D"/>
    <w:rsid w:val="00775774"/>
    <w:rsid w:val="00973D64"/>
    <w:rsid w:val="009917B3"/>
    <w:rsid w:val="00A541E7"/>
    <w:rsid w:val="00AC3828"/>
    <w:rsid w:val="00AD5CA3"/>
    <w:rsid w:val="00B22E5E"/>
    <w:rsid w:val="00BB26D4"/>
    <w:rsid w:val="00D622FC"/>
    <w:rsid w:val="00DC1CF6"/>
    <w:rsid w:val="00E41346"/>
    <w:rsid w:val="00F929C8"/>
    <w:rsid w:val="00F93DF2"/>
    <w:rsid w:val="00FC5BE2"/>
    <w:rsid w:val="00FD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EBDF"/>
  <w15:docId w15:val="{E5A6F868-60CB-4ACE-B092-65D14E36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CA3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41346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CA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CA3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F929C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B22E5E"/>
    <w:rPr>
      <w:color w:val="0563C1"/>
      <w:u w:val="single"/>
    </w:rPr>
  </w:style>
  <w:style w:type="character" w:styleId="Siln">
    <w:name w:val="Strong"/>
    <w:uiPriority w:val="22"/>
    <w:qFormat/>
    <w:rsid w:val="00B22E5E"/>
    <w:rPr>
      <w:b/>
      <w:bCs/>
    </w:rPr>
  </w:style>
  <w:style w:type="paragraph" w:styleId="Normlnweb">
    <w:name w:val="Normal (Web)"/>
    <w:basedOn w:val="Normln"/>
    <w:uiPriority w:val="99"/>
    <w:unhideWhenUsed/>
    <w:rsid w:val="00B2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1346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ba7a194b80af37d8eb22317d78d8f909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b2c486dc6327490af81f7fb3832219cc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1D6D-1915-4716-A59C-EC13BA1DD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9A7FA-4DB7-4CFB-83CC-A35A85FA54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2BAE65-08F9-46AE-B0EA-25036E868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9C2FA3-8F89-4591-A390-712ECBCC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Pfauser Lukáš</dc:creator>
  <cp:lastModifiedBy>Renata  Hlavešová</cp:lastModifiedBy>
  <cp:revision>2</cp:revision>
  <cp:lastPrinted>2017-03-10T10:37:00Z</cp:lastPrinted>
  <dcterms:created xsi:type="dcterms:W3CDTF">2017-07-18T09:34:00Z</dcterms:created>
  <dcterms:modified xsi:type="dcterms:W3CDTF">2017-07-18T09:34:00Z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