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31" w:rsidRDefault="00D87F4C">
      <w:pPr>
        <w:rPr>
          <w:rStyle w:val="Nadpis1Char"/>
          <w:rFonts w:ascii="Britannic Bold" w:hAnsi="Britannic Bold" w:cs="Arial"/>
          <w:b/>
          <w:sz w:val="3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03A47E0" wp14:editId="26E41A7E">
            <wp:extent cx="626400" cy="626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MAP obráz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4C">
        <w:rPr>
          <w:rStyle w:val="Nadpis1Char"/>
          <w:rFonts w:ascii="Britannic Bold" w:hAnsi="Britannic Bold" w:cs="Arial"/>
          <w:b/>
          <w:sz w:val="36"/>
        </w:rPr>
        <w:t>I</w:t>
      </w:r>
      <w:r w:rsidRPr="00D87F4C">
        <w:rPr>
          <w:rStyle w:val="Nadpis1Char"/>
          <w:rFonts w:ascii="Calibri" w:hAnsi="Calibri" w:cs="Calibri"/>
          <w:b/>
          <w:sz w:val="36"/>
        </w:rPr>
        <w:t>Č</w:t>
      </w:r>
      <w:r w:rsidRPr="00D87F4C">
        <w:rPr>
          <w:rStyle w:val="Nadpis1Char"/>
          <w:rFonts w:ascii="Britannic Bold" w:hAnsi="Britannic Bold" w:cs="Arial"/>
          <w:b/>
          <w:sz w:val="36"/>
        </w:rPr>
        <w:t xml:space="preserve">KA aktivit na </w:t>
      </w:r>
      <w:r w:rsidR="006050FF">
        <w:rPr>
          <w:rStyle w:val="Nadpis1Char"/>
          <w:rFonts w:ascii="Britannic Bold" w:hAnsi="Britannic Bold" w:cs="Arial"/>
          <w:b/>
          <w:sz w:val="36"/>
        </w:rPr>
        <w:t>březen</w:t>
      </w:r>
      <w:r w:rsidRPr="00D87F4C">
        <w:rPr>
          <w:rStyle w:val="Nadpis1Char"/>
          <w:rFonts w:ascii="Britannic Bold" w:hAnsi="Britannic Bold" w:cs="Arial"/>
          <w:b/>
          <w:sz w:val="36"/>
        </w:rPr>
        <w:t xml:space="preserve"> 2019</w:t>
      </w:r>
    </w:p>
    <w:p w:rsidR="00D87F4C" w:rsidRDefault="00D87F4C">
      <w:pPr>
        <w:rPr>
          <w:rStyle w:val="Nadpis1Char"/>
          <w:rFonts w:ascii="Britannic Bold" w:hAnsi="Britannic Bold" w:cs="Arial"/>
          <w:b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87F4C" w:rsidTr="00D87F4C">
        <w:tc>
          <w:tcPr>
            <w:tcW w:w="1812" w:type="dxa"/>
          </w:tcPr>
          <w:p w:rsidR="00D87F4C" w:rsidRPr="00D87F4C" w:rsidRDefault="00D87F4C">
            <w:pPr>
              <w:rPr>
                <w:b/>
              </w:rPr>
            </w:pPr>
            <w:r w:rsidRPr="00D87F4C">
              <w:rPr>
                <w:b/>
              </w:rPr>
              <w:t>KDY</w:t>
            </w:r>
          </w:p>
        </w:tc>
        <w:tc>
          <w:tcPr>
            <w:tcW w:w="1812" w:type="dxa"/>
          </w:tcPr>
          <w:p w:rsidR="00D87F4C" w:rsidRPr="00D87F4C" w:rsidRDefault="00D87F4C">
            <w:pPr>
              <w:rPr>
                <w:b/>
              </w:rPr>
            </w:pPr>
            <w:r w:rsidRPr="00D87F4C">
              <w:rPr>
                <w:b/>
              </w:rPr>
              <w:t>CO</w:t>
            </w:r>
          </w:p>
        </w:tc>
        <w:tc>
          <w:tcPr>
            <w:tcW w:w="1812" w:type="dxa"/>
          </w:tcPr>
          <w:p w:rsidR="00D87F4C" w:rsidRPr="00D87F4C" w:rsidRDefault="00D87F4C">
            <w:pPr>
              <w:rPr>
                <w:b/>
              </w:rPr>
            </w:pPr>
            <w:r w:rsidRPr="00D87F4C">
              <w:rPr>
                <w:b/>
              </w:rPr>
              <w:t>S KÝM</w:t>
            </w:r>
          </w:p>
        </w:tc>
        <w:tc>
          <w:tcPr>
            <w:tcW w:w="1813" w:type="dxa"/>
          </w:tcPr>
          <w:p w:rsidR="00D87F4C" w:rsidRPr="00D87F4C" w:rsidRDefault="00D87F4C">
            <w:pPr>
              <w:rPr>
                <w:b/>
              </w:rPr>
            </w:pPr>
            <w:r w:rsidRPr="00D87F4C">
              <w:rPr>
                <w:b/>
              </w:rPr>
              <w:t>KDE</w:t>
            </w:r>
          </w:p>
        </w:tc>
        <w:tc>
          <w:tcPr>
            <w:tcW w:w="1813" w:type="dxa"/>
          </w:tcPr>
          <w:p w:rsidR="00D87F4C" w:rsidRPr="00D87F4C" w:rsidRDefault="00D87F4C">
            <w:pPr>
              <w:rPr>
                <w:b/>
              </w:rPr>
            </w:pPr>
            <w:r w:rsidRPr="00D87F4C">
              <w:rPr>
                <w:b/>
              </w:rPr>
              <w:t>PRO KOHO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8. 3. 2019</w:t>
            </w:r>
          </w:p>
        </w:tc>
        <w:tc>
          <w:tcPr>
            <w:tcW w:w="1812" w:type="dxa"/>
          </w:tcPr>
          <w:p w:rsidR="00D65175" w:rsidRPr="000F4726" w:rsidRDefault="00D65175" w:rsidP="00D65175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Region Jihozápad</w:t>
            </w:r>
          </w:p>
        </w:tc>
        <w:tc>
          <w:tcPr>
            <w:tcW w:w="1812" w:type="dxa"/>
          </w:tcPr>
          <w:p w:rsidR="00D65175" w:rsidRDefault="00D65175" w:rsidP="00D65175">
            <w:r>
              <w:t>Starostové regionu</w:t>
            </w:r>
          </w:p>
        </w:tc>
        <w:tc>
          <w:tcPr>
            <w:tcW w:w="1813" w:type="dxa"/>
          </w:tcPr>
          <w:p w:rsidR="00D65175" w:rsidRDefault="00D65175" w:rsidP="00D65175">
            <w:r>
              <w:t>OÚ Úhonice</w:t>
            </w:r>
          </w:p>
        </w:tc>
        <w:tc>
          <w:tcPr>
            <w:tcW w:w="1813" w:type="dxa"/>
          </w:tcPr>
          <w:p w:rsidR="00D65175" w:rsidRDefault="00D65175" w:rsidP="00D65175">
            <w:r>
              <w:t>zřizovatelé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14.3.2019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17:30 – 19:30</w:t>
            </w:r>
          </w:p>
        </w:tc>
        <w:tc>
          <w:tcPr>
            <w:tcW w:w="1812" w:type="dxa"/>
          </w:tcPr>
          <w:p w:rsidR="00D65175" w:rsidRDefault="00D65175" w:rsidP="00D65175">
            <w:r>
              <w:rPr>
                <w:b/>
                <w:color w:val="2E74B5" w:themeColor="accent1" w:themeShade="BF"/>
              </w:rPr>
              <w:t>EDU Point Psáry</w:t>
            </w:r>
          </w:p>
        </w:tc>
        <w:tc>
          <w:tcPr>
            <w:tcW w:w="1812" w:type="dxa"/>
          </w:tcPr>
          <w:p w:rsidR="00D65175" w:rsidRDefault="00D65175" w:rsidP="00D65175">
            <w:r>
              <w:t>Marek Herman</w:t>
            </w:r>
          </w:p>
        </w:tc>
        <w:tc>
          <w:tcPr>
            <w:tcW w:w="1813" w:type="dxa"/>
          </w:tcPr>
          <w:p w:rsidR="00D65175" w:rsidRDefault="00D65175" w:rsidP="00D65175">
            <w:r>
              <w:t>OU Páry</w:t>
            </w:r>
          </w:p>
        </w:tc>
        <w:tc>
          <w:tcPr>
            <w:tcW w:w="1813" w:type="dxa"/>
          </w:tcPr>
          <w:p w:rsidR="00D65175" w:rsidRDefault="00D65175" w:rsidP="00D65175">
            <w:r>
              <w:t xml:space="preserve">Pedagogové, rodiče a další zájemci  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14.3.2019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12:00 – 15:00</w:t>
            </w:r>
          </w:p>
        </w:tc>
        <w:tc>
          <w:tcPr>
            <w:tcW w:w="1812" w:type="dxa"/>
          </w:tcPr>
          <w:p w:rsidR="00D65175" w:rsidRDefault="00D65175" w:rsidP="00D65175">
            <w:r w:rsidRPr="000F4726">
              <w:rPr>
                <w:b/>
                <w:color w:val="2E74B5" w:themeColor="accent1" w:themeShade="BF"/>
              </w:rPr>
              <w:t>Setkání ředitelů</w:t>
            </w:r>
            <w:r w:rsidRPr="000F4726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1812" w:type="dxa"/>
          </w:tcPr>
          <w:p w:rsidR="00D65175" w:rsidRDefault="00D65175" w:rsidP="00D65175"/>
        </w:tc>
        <w:tc>
          <w:tcPr>
            <w:tcW w:w="1813" w:type="dxa"/>
          </w:tcPr>
          <w:p w:rsidR="00D65175" w:rsidRDefault="00D65175" w:rsidP="00D65175">
            <w:r>
              <w:t xml:space="preserve">OU Roztoky </w:t>
            </w:r>
          </w:p>
        </w:tc>
        <w:tc>
          <w:tcPr>
            <w:tcW w:w="1813" w:type="dxa"/>
          </w:tcPr>
          <w:p w:rsidR="00D65175" w:rsidRDefault="00D65175" w:rsidP="00D65175">
            <w:r>
              <w:t xml:space="preserve">Ředitelé z regionu </w:t>
            </w:r>
            <w:proofErr w:type="spellStart"/>
            <w:r>
              <w:t>Roztocka</w:t>
            </w:r>
            <w:proofErr w:type="spellEnd"/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19. 3. 2019</w:t>
            </w:r>
          </w:p>
        </w:tc>
        <w:tc>
          <w:tcPr>
            <w:tcW w:w="1812" w:type="dxa"/>
          </w:tcPr>
          <w:p w:rsidR="00D65175" w:rsidRPr="000F4726" w:rsidRDefault="00D65175" w:rsidP="00D65175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Region Český kras Pláně</w:t>
            </w:r>
          </w:p>
        </w:tc>
        <w:tc>
          <w:tcPr>
            <w:tcW w:w="1812" w:type="dxa"/>
          </w:tcPr>
          <w:p w:rsidR="00D65175" w:rsidRDefault="00D65175" w:rsidP="00D65175">
            <w:r>
              <w:t>Starostové regionu</w:t>
            </w:r>
          </w:p>
        </w:tc>
        <w:tc>
          <w:tcPr>
            <w:tcW w:w="1813" w:type="dxa"/>
          </w:tcPr>
          <w:p w:rsidR="00D65175" w:rsidRDefault="00D65175" w:rsidP="00D65175">
            <w:r>
              <w:t>OÚ Lužce</w:t>
            </w:r>
          </w:p>
        </w:tc>
        <w:tc>
          <w:tcPr>
            <w:tcW w:w="1813" w:type="dxa"/>
          </w:tcPr>
          <w:p w:rsidR="00D65175" w:rsidRDefault="00D65175" w:rsidP="00D65175">
            <w:r>
              <w:t>zřizovatelé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22.-23.3.2019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9:00 – 17:00</w:t>
            </w:r>
          </w:p>
        </w:tc>
        <w:tc>
          <w:tcPr>
            <w:tcW w:w="1812" w:type="dxa"/>
          </w:tcPr>
          <w:p w:rsidR="00D65175" w:rsidRDefault="00D65175" w:rsidP="00D65175">
            <w:r w:rsidRPr="000F4726">
              <w:rPr>
                <w:b/>
                <w:color w:val="2E74B5" w:themeColor="accent1" w:themeShade="BF"/>
              </w:rPr>
              <w:t>Seminář</w:t>
            </w:r>
            <w:r>
              <w:t xml:space="preserve">: Aby malé bylo velké (pedagogika Franze </w:t>
            </w:r>
            <w:proofErr w:type="spellStart"/>
            <w:r>
              <w:t>Ketta</w:t>
            </w:r>
            <w:proofErr w:type="spellEnd"/>
            <w:r>
              <w:t xml:space="preserve"> pro MŠ)</w:t>
            </w:r>
          </w:p>
        </w:tc>
        <w:tc>
          <w:tcPr>
            <w:tcW w:w="1812" w:type="dxa"/>
          </w:tcPr>
          <w:p w:rsidR="00D65175" w:rsidRDefault="00D65175" w:rsidP="00D65175">
            <w:r>
              <w:t>Mgr. Eva Muroňová PhD.</w:t>
            </w:r>
          </w:p>
          <w:p w:rsidR="00D65175" w:rsidRDefault="00D65175" w:rsidP="00D65175">
            <w:r>
              <w:t>Dr. Tomáš Cyril Havel</w:t>
            </w:r>
          </w:p>
        </w:tc>
        <w:tc>
          <w:tcPr>
            <w:tcW w:w="1813" w:type="dxa"/>
          </w:tcPr>
          <w:p w:rsidR="00D65175" w:rsidRDefault="00D65175" w:rsidP="00D65175">
            <w:r>
              <w:t>Pension Kaskáda Vrané nad Vltavou</w:t>
            </w:r>
          </w:p>
        </w:tc>
        <w:tc>
          <w:tcPr>
            <w:tcW w:w="1813" w:type="dxa"/>
          </w:tcPr>
          <w:p w:rsidR="00D65175" w:rsidRDefault="00D65175" w:rsidP="00D65175">
            <w:r>
              <w:t>Pedagogové MŠ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26. -27.3.2019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8:30 – 16:30</w:t>
            </w:r>
          </w:p>
        </w:tc>
        <w:tc>
          <w:tcPr>
            <w:tcW w:w="1812" w:type="dxa"/>
          </w:tcPr>
          <w:p w:rsidR="00D65175" w:rsidRDefault="00D65175" w:rsidP="00D65175">
            <w:r w:rsidRPr="000F4726">
              <w:rPr>
                <w:b/>
                <w:color w:val="2E74B5" w:themeColor="accent1" w:themeShade="BF"/>
              </w:rPr>
              <w:t>Seminář</w:t>
            </w:r>
            <w:r>
              <w:t>: Pedagogická diagnostika a stimulace vývoje dítěte předškolního věku (1. část)</w:t>
            </w:r>
          </w:p>
        </w:tc>
        <w:tc>
          <w:tcPr>
            <w:tcW w:w="1812" w:type="dxa"/>
          </w:tcPr>
          <w:p w:rsidR="00D65175" w:rsidRDefault="00D65175" w:rsidP="00D65175">
            <w:r>
              <w:t>Mgr. Jiřina Bednářová</w:t>
            </w:r>
          </w:p>
        </w:tc>
        <w:tc>
          <w:tcPr>
            <w:tcW w:w="1813" w:type="dxa"/>
          </w:tcPr>
          <w:p w:rsidR="00D65175" w:rsidRDefault="00D65175" w:rsidP="00D65175">
            <w:r>
              <w:t>MŠ Dobřichovice</w:t>
            </w:r>
          </w:p>
        </w:tc>
        <w:tc>
          <w:tcPr>
            <w:tcW w:w="1813" w:type="dxa"/>
          </w:tcPr>
          <w:p w:rsidR="00D65175" w:rsidRDefault="00D65175" w:rsidP="00D65175">
            <w:r>
              <w:t>Pedagogové MŠ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27. – 28.3.2019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15:00 – 17:00</w:t>
            </w:r>
          </w:p>
          <w:p w:rsidR="00D65175" w:rsidRDefault="00D65175" w:rsidP="00D65175">
            <w:pPr>
              <w:jc w:val="center"/>
            </w:pPr>
          </w:p>
        </w:tc>
        <w:tc>
          <w:tcPr>
            <w:tcW w:w="1812" w:type="dxa"/>
          </w:tcPr>
          <w:p w:rsidR="00D65175" w:rsidRDefault="00D65175" w:rsidP="00D65175">
            <w:r>
              <w:rPr>
                <w:b/>
                <w:color w:val="2E74B5" w:themeColor="accent1" w:themeShade="BF"/>
              </w:rPr>
              <w:t>Výjezd ředitelů MŠ</w:t>
            </w:r>
          </w:p>
        </w:tc>
        <w:tc>
          <w:tcPr>
            <w:tcW w:w="1812" w:type="dxa"/>
          </w:tcPr>
          <w:p w:rsidR="00D65175" w:rsidRDefault="00D65175" w:rsidP="00D65175"/>
        </w:tc>
        <w:tc>
          <w:tcPr>
            <w:tcW w:w="1813" w:type="dxa"/>
          </w:tcPr>
          <w:p w:rsidR="00D65175" w:rsidRDefault="00D65175" w:rsidP="00D65175">
            <w:proofErr w:type="spellStart"/>
            <w:r>
              <w:t>Strnadovský</w:t>
            </w:r>
            <w:proofErr w:type="spellEnd"/>
            <w:r>
              <w:t xml:space="preserve"> mlýn</w:t>
            </w:r>
          </w:p>
        </w:tc>
        <w:tc>
          <w:tcPr>
            <w:tcW w:w="1813" w:type="dxa"/>
          </w:tcPr>
          <w:p w:rsidR="00D65175" w:rsidRDefault="00D65175" w:rsidP="00D65175">
            <w:r>
              <w:t>Ředitelé a zástupci MŠ, vedoucí učitelé  MŠ</w:t>
            </w:r>
          </w:p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28.3.2019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</w:p>
        </w:tc>
        <w:tc>
          <w:tcPr>
            <w:tcW w:w="1812" w:type="dxa"/>
          </w:tcPr>
          <w:p w:rsidR="00D65175" w:rsidRDefault="00D65175" w:rsidP="00D65175">
            <w:r>
              <w:rPr>
                <w:b/>
                <w:color w:val="2E74B5" w:themeColor="accent1" w:themeShade="BF"/>
              </w:rPr>
              <w:t>Den učitelů</w:t>
            </w:r>
          </w:p>
        </w:tc>
        <w:tc>
          <w:tcPr>
            <w:tcW w:w="1812" w:type="dxa"/>
          </w:tcPr>
          <w:p w:rsidR="00D65175" w:rsidRDefault="00D65175" w:rsidP="00D65175"/>
        </w:tc>
        <w:tc>
          <w:tcPr>
            <w:tcW w:w="1813" w:type="dxa"/>
          </w:tcPr>
          <w:p w:rsidR="00D65175" w:rsidRDefault="00D65175" w:rsidP="00D65175"/>
        </w:tc>
        <w:tc>
          <w:tcPr>
            <w:tcW w:w="1813" w:type="dxa"/>
          </w:tcPr>
          <w:p w:rsidR="00D65175" w:rsidRDefault="00D65175" w:rsidP="00D65175"/>
        </w:tc>
      </w:tr>
      <w:tr w:rsidR="00D65175" w:rsidTr="00D87F4C">
        <w:tc>
          <w:tcPr>
            <w:tcW w:w="1812" w:type="dxa"/>
          </w:tcPr>
          <w:p w:rsidR="00D65175" w:rsidRDefault="00D65175" w:rsidP="00D65175">
            <w:pPr>
              <w:jc w:val="center"/>
            </w:pPr>
            <w:r>
              <w:t>29.3.2019</w:t>
            </w:r>
          </w:p>
          <w:p w:rsidR="00D65175" w:rsidRDefault="00D65175" w:rsidP="00D65175">
            <w:pPr>
              <w:jc w:val="center"/>
            </w:pPr>
          </w:p>
          <w:p w:rsidR="00D65175" w:rsidRDefault="00D65175" w:rsidP="00D65175">
            <w:pPr>
              <w:jc w:val="center"/>
            </w:pPr>
            <w:r>
              <w:t>9:30 – 11:30</w:t>
            </w:r>
          </w:p>
        </w:tc>
        <w:tc>
          <w:tcPr>
            <w:tcW w:w="1812" w:type="dxa"/>
          </w:tcPr>
          <w:p w:rsidR="00D65175" w:rsidRDefault="00D65175" w:rsidP="00D65175">
            <w:pPr>
              <w:rPr>
                <w:b/>
                <w:color w:val="2E74B5" w:themeColor="accent1" w:themeShade="BF"/>
              </w:rPr>
            </w:pPr>
            <w:r w:rsidRPr="000F4726">
              <w:rPr>
                <w:b/>
                <w:color w:val="2E74B5" w:themeColor="accent1" w:themeShade="BF"/>
              </w:rPr>
              <w:t>Seminář</w:t>
            </w:r>
            <w:r>
              <w:t>: Základní fyzikální a chemické pokusy vhodné pro rozvoj nejen zvídavých dětí MŠ</w:t>
            </w:r>
          </w:p>
        </w:tc>
        <w:tc>
          <w:tcPr>
            <w:tcW w:w="1812" w:type="dxa"/>
          </w:tcPr>
          <w:p w:rsidR="00D65175" w:rsidRDefault="00D65175" w:rsidP="00D65175">
            <w:r>
              <w:t xml:space="preserve">Doc. </w:t>
            </w:r>
            <w:proofErr w:type="spellStart"/>
            <w:r>
              <w:t>PaedDr.Jana</w:t>
            </w:r>
            <w:proofErr w:type="spellEnd"/>
            <w:r>
              <w:t xml:space="preserve"> </w:t>
            </w:r>
            <w:proofErr w:type="spellStart"/>
            <w:r>
              <w:t>Škrabánková</w:t>
            </w:r>
            <w:proofErr w:type="spellEnd"/>
            <w:r>
              <w:t xml:space="preserve"> Ph.D. </w:t>
            </w:r>
          </w:p>
        </w:tc>
        <w:tc>
          <w:tcPr>
            <w:tcW w:w="1813" w:type="dxa"/>
          </w:tcPr>
          <w:p w:rsidR="00D65175" w:rsidRDefault="00D65175" w:rsidP="00D65175">
            <w:r>
              <w:t>MŠ Rudná</w:t>
            </w:r>
          </w:p>
        </w:tc>
        <w:tc>
          <w:tcPr>
            <w:tcW w:w="1813" w:type="dxa"/>
          </w:tcPr>
          <w:p w:rsidR="00D65175" w:rsidRDefault="00D65175" w:rsidP="00D65175">
            <w:r>
              <w:t>Pedagogové MŠ</w:t>
            </w:r>
          </w:p>
        </w:tc>
      </w:tr>
    </w:tbl>
    <w:p w:rsidR="001D4A64" w:rsidRDefault="001D4A64"/>
    <w:p w:rsidR="00D87F4C" w:rsidRDefault="004B5F2B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1E7EF054" wp14:editId="06D68B9B">
            <wp:simplePos x="0" y="0"/>
            <wp:positionH relativeFrom="column">
              <wp:posOffset>742950</wp:posOffset>
            </wp:positionH>
            <wp:positionV relativeFrom="paragraph">
              <wp:posOffset>724535</wp:posOffset>
            </wp:positionV>
            <wp:extent cx="4610100" cy="1028700"/>
            <wp:effectExtent l="19050" t="0" r="0" b="0"/>
            <wp:wrapTight wrapText="bothSides">
              <wp:wrapPolygon edited="0">
                <wp:start x="-89" y="0"/>
                <wp:lineTo x="-89" y="21200"/>
                <wp:lineTo x="21600" y="21200"/>
                <wp:lineTo x="21600" y="0"/>
                <wp:lineTo x="-89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MSMT_VVV_hor_barva_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A64">
        <w:t xml:space="preserve">V rámci projektu </w:t>
      </w:r>
      <w:r w:rsidR="001D4A64" w:rsidRPr="004B5F2B">
        <w:rPr>
          <w:b/>
        </w:rPr>
        <w:t>MAP II ORP Černošice</w:t>
      </w:r>
      <w:r w:rsidR="001D4A64">
        <w:t xml:space="preserve"> </w:t>
      </w:r>
      <w:r w:rsidR="001D4A64" w:rsidRPr="001D4A64">
        <w:t>CZ.02.3.68/0.0/0.0/17_047/0009044</w:t>
      </w:r>
    </w:p>
    <w:sectPr w:rsidR="00D8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4C"/>
    <w:rsid w:val="000A2177"/>
    <w:rsid w:val="000F4726"/>
    <w:rsid w:val="001D4A64"/>
    <w:rsid w:val="004B5DEE"/>
    <w:rsid w:val="004B5F2B"/>
    <w:rsid w:val="005B2082"/>
    <w:rsid w:val="006050FF"/>
    <w:rsid w:val="00C64A51"/>
    <w:rsid w:val="00D248B8"/>
    <w:rsid w:val="00D65175"/>
    <w:rsid w:val="00D87F4C"/>
    <w:rsid w:val="00D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1829-5E91-42BE-BD82-162455D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F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D8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2019-02-12T13:44:00Z</cp:lastPrinted>
  <dcterms:created xsi:type="dcterms:W3CDTF">2019-04-04T12:03:00Z</dcterms:created>
  <dcterms:modified xsi:type="dcterms:W3CDTF">2019-04-04T12:03:00Z</dcterms:modified>
</cp:coreProperties>
</file>