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C3F1" w14:textId="77777777" w:rsidR="00FF37E0" w:rsidRDefault="00F96EC4" w:rsidP="00F96EC4">
      <w:pPr>
        <w:pStyle w:val="Nadpis1"/>
      </w:pPr>
      <w:r>
        <w:t>Seznam místních lídrů / expertů</w:t>
      </w:r>
    </w:p>
    <w:p w14:paraId="14E4CD6B" w14:textId="2B401BDA" w:rsidR="00F96EC4" w:rsidRDefault="0081252F" w:rsidP="0081252F">
      <w:r>
        <w:t>Seznam připravil</w:t>
      </w:r>
      <w:r w:rsidR="00CF7777">
        <w:t>y</w:t>
      </w:r>
      <w:r>
        <w:t xml:space="preserve"> pracovní skupiny v rámci projektu MAP</w:t>
      </w:r>
      <w:r w:rsidR="00CF7777">
        <w:t xml:space="preserve"> pro školní rok 2025/2026</w:t>
      </w:r>
      <w:r>
        <w:t>. Seznam je aktualizován vždy na začátku daného školního roku.</w:t>
      </w:r>
      <w:r w:rsidR="00266F64">
        <w:t xml:space="preserve"> </w:t>
      </w:r>
    </w:p>
    <w:p w14:paraId="28A945AF" w14:textId="77777777" w:rsidR="008E4FB5" w:rsidRDefault="00F96EC4" w:rsidP="00F96EC4">
      <w:pPr>
        <w:pStyle w:val="Nadpis2"/>
      </w:pPr>
      <w:r>
        <w:t>Předškolní vzdělávání</w:t>
      </w:r>
    </w:p>
    <w:p w14:paraId="00E30CD1" w14:textId="77777777" w:rsidR="00F96EC4" w:rsidRPr="00F96EC4" w:rsidRDefault="00F96EC4" w:rsidP="00F96EC4">
      <w:pPr>
        <w:spacing w:after="0"/>
      </w:pPr>
      <w:r w:rsidRPr="00F96EC4">
        <w:t>Mgr. Miluše Trojanová (MŠ Dolní Břežany) – formativní hodnocení</w:t>
      </w:r>
    </w:p>
    <w:p w14:paraId="216F50EB" w14:textId="77777777" w:rsidR="00F96EC4" w:rsidRPr="00F96EC4" w:rsidRDefault="00F96EC4" w:rsidP="00F96EC4">
      <w:pPr>
        <w:spacing w:after="0"/>
      </w:pPr>
      <w:r w:rsidRPr="00F96EC4">
        <w:t>Mgr. Šárka Wagenknechtová krátká (MŠ Jesenice) – logopedická prevence, podpora dětí s PAS</w:t>
      </w:r>
    </w:p>
    <w:p w14:paraId="46801A8B" w14:textId="77777777" w:rsidR="00F96EC4" w:rsidRDefault="00F96EC4" w:rsidP="00F96EC4">
      <w:pPr>
        <w:spacing w:after="0"/>
      </w:pPr>
      <w:r w:rsidRPr="00F96EC4">
        <w:t xml:space="preserve">Ivana Valtrová, Dis. (MŠ Březová – Oleško) – EVVO, pedagogika </w:t>
      </w:r>
      <w:proofErr w:type="spellStart"/>
      <w:r w:rsidRPr="00F96EC4">
        <w:t>Kranze</w:t>
      </w:r>
      <w:proofErr w:type="spellEnd"/>
      <w:r w:rsidRPr="00F96EC4">
        <w:t xml:space="preserve"> </w:t>
      </w:r>
      <w:proofErr w:type="spellStart"/>
      <w:r w:rsidRPr="00F96EC4">
        <w:t>Ketta</w:t>
      </w:r>
      <w:proofErr w:type="spellEnd"/>
    </w:p>
    <w:p w14:paraId="1BD34EC0" w14:textId="4F5A98B6" w:rsidR="003A0D9C" w:rsidRDefault="00F96EC4" w:rsidP="00F96EC4">
      <w:pPr>
        <w:spacing w:after="0"/>
      </w:pPr>
      <w:r>
        <w:t xml:space="preserve">Mgr. Simona </w:t>
      </w:r>
      <w:proofErr w:type="spellStart"/>
      <w:r>
        <w:t>Tetourová</w:t>
      </w:r>
      <w:proofErr w:type="spellEnd"/>
      <w:r>
        <w:t xml:space="preserve"> (MŠ Jílové u Prahy) – mezinárodní spolupráce v</w:t>
      </w:r>
      <w:r w:rsidR="000466F0">
        <w:t> </w:t>
      </w:r>
      <w:r>
        <w:t>MŠ</w:t>
      </w:r>
    </w:p>
    <w:p w14:paraId="6D55DECC" w14:textId="4B1DADFC" w:rsidR="000466F0" w:rsidRPr="00F96EC4" w:rsidRDefault="000466F0" w:rsidP="00F96EC4">
      <w:pPr>
        <w:spacing w:after="0"/>
      </w:pPr>
      <w:r>
        <w:t>Mgr. Kateřina Koubová (logopedie)</w:t>
      </w:r>
    </w:p>
    <w:p w14:paraId="497BEA30" w14:textId="77777777" w:rsidR="00F96EC4" w:rsidRDefault="00F96EC4" w:rsidP="00F96EC4">
      <w:pPr>
        <w:ind w:firstLine="709"/>
      </w:pPr>
    </w:p>
    <w:p w14:paraId="31D41DC3" w14:textId="77777777" w:rsidR="00F96EC4" w:rsidRDefault="00F96EC4" w:rsidP="00F96EC4">
      <w:pPr>
        <w:pStyle w:val="Nadpis2"/>
      </w:pPr>
      <w:r>
        <w:t>Matematická gramotnost</w:t>
      </w:r>
    </w:p>
    <w:p w14:paraId="31869204" w14:textId="77777777" w:rsidR="00F96EC4" w:rsidRDefault="00F96EC4" w:rsidP="00F96EC4">
      <w:pPr>
        <w:spacing w:after="0"/>
      </w:pPr>
      <w:r>
        <w:t>Mgr. Marie Zálešáková (ZŠ Černošice)</w:t>
      </w:r>
    </w:p>
    <w:p w14:paraId="14CAE299" w14:textId="77777777" w:rsidR="00F96EC4" w:rsidRDefault="00F96EC4" w:rsidP="00F96EC4">
      <w:pPr>
        <w:spacing w:after="0"/>
      </w:pPr>
      <w:r>
        <w:t>Mgr. Václav Bendl (NPI)</w:t>
      </w:r>
    </w:p>
    <w:p w14:paraId="3C15E90B" w14:textId="3ADF530C" w:rsidR="003A0D9C" w:rsidRDefault="003A0D9C" w:rsidP="00F96EC4">
      <w:pPr>
        <w:spacing w:after="0"/>
      </w:pPr>
      <w:r>
        <w:t>PhDr. Jan Hamerník (ZŠ Jinočany)</w:t>
      </w:r>
    </w:p>
    <w:p w14:paraId="4663CBD7" w14:textId="77777777" w:rsidR="00F96EC4" w:rsidRDefault="00F96EC4" w:rsidP="00F96EC4">
      <w:pPr>
        <w:spacing w:after="0"/>
      </w:pPr>
    </w:p>
    <w:p w14:paraId="7D8FE326" w14:textId="77777777" w:rsidR="00F96EC4" w:rsidRDefault="00F96EC4" w:rsidP="00F96EC4">
      <w:pPr>
        <w:pStyle w:val="Nadpis2"/>
      </w:pPr>
      <w:r>
        <w:t>Čtenářská gramotnost</w:t>
      </w:r>
    </w:p>
    <w:p w14:paraId="140A262A" w14:textId="77777777" w:rsidR="00F96EC4" w:rsidRDefault="00F96EC4" w:rsidP="00F96EC4">
      <w:pPr>
        <w:spacing w:after="0"/>
      </w:pPr>
      <w:r>
        <w:t>Mgr. Kateřina Vrtišková (ZŠ Vrané nad Vltavou) – kritické myšlení, EVVO, Začít spolu</w:t>
      </w:r>
    </w:p>
    <w:p w14:paraId="6466C863" w14:textId="77777777" w:rsidR="00F96EC4" w:rsidRDefault="00F96EC4" w:rsidP="00F96EC4">
      <w:pPr>
        <w:spacing w:after="0"/>
      </w:pPr>
      <w:r>
        <w:t>Mgr. Martina Fialová (ZŠ Mníšek pod Brdy) – kritick</w:t>
      </w:r>
      <w:r w:rsidR="00463517">
        <w:t>é</w:t>
      </w:r>
      <w:r>
        <w:t xml:space="preserve"> myšlení, program Začít spolu</w:t>
      </w:r>
    </w:p>
    <w:p w14:paraId="6BCBEF82" w14:textId="77777777" w:rsidR="00F96EC4" w:rsidRDefault="00F96EC4" w:rsidP="00F96EC4"/>
    <w:p w14:paraId="09B04CC9" w14:textId="77777777" w:rsidR="00F96EC4" w:rsidRDefault="00F96EC4" w:rsidP="00F96EC4">
      <w:pPr>
        <w:pStyle w:val="Nadpis2"/>
      </w:pPr>
      <w:r>
        <w:t>EVVO, přírodovědní vědy</w:t>
      </w:r>
      <w:r w:rsidR="00463517">
        <w:t>, polytechnika</w:t>
      </w:r>
    </w:p>
    <w:p w14:paraId="4B7E7457" w14:textId="110D5934" w:rsidR="00F96EC4" w:rsidRDefault="00F96EC4" w:rsidP="00F96EC4">
      <w:pPr>
        <w:spacing w:after="0"/>
      </w:pPr>
      <w:r>
        <w:t>Mgr</w:t>
      </w:r>
      <w:r w:rsidR="00CF7777">
        <w:t>. Jan Vrtiška (ZŠ Vran nad Vltavou</w:t>
      </w:r>
      <w:r>
        <w:t>)</w:t>
      </w:r>
      <w:r w:rsidR="00463517">
        <w:t xml:space="preserve"> – EVVO, </w:t>
      </w:r>
      <w:proofErr w:type="spellStart"/>
      <w:r w:rsidR="00463517">
        <w:t>Ekoškola</w:t>
      </w:r>
      <w:proofErr w:type="spellEnd"/>
    </w:p>
    <w:p w14:paraId="78E2550F" w14:textId="77777777" w:rsidR="00463517" w:rsidRDefault="00463517" w:rsidP="00463517">
      <w:pPr>
        <w:spacing w:after="0"/>
      </w:pPr>
      <w:r>
        <w:t>Mgr. Jiří Kučera (expert, MAS Dolnobřežansko) – digitální technologie a pomůcky, programování</w:t>
      </w:r>
    </w:p>
    <w:p w14:paraId="1DE60BE6" w14:textId="77777777" w:rsidR="00463517" w:rsidRDefault="00463517" w:rsidP="00463517">
      <w:pPr>
        <w:spacing w:after="0"/>
      </w:pPr>
      <w:r>
        <w:t xml:space="preserve">Mgr. Jitka Nosková (expert) – digitální technologie </w:t>
      </w:r>
    </w:p>
    <w:p w14:paraId="20C9E4CD" w14:textId="00BDE085" w:rsidR="003A0D9C" w:rsidRDefault="003A0D9C" w:rsidP="00463517">
      <w:pPr>
        <w:spacing w:after="0"/>
      </w:pPr>
      <w:r>
        <w:t xml:space="preserve">Bc. Jonáš </w:t>
      </w:r>
      <w:proofErr w:type="spellStart"/>
      <w:r>
        <w:t>Ehrlich</w:t>
      </w:r>
      <w:proofErr w:type="spellEnd"/>
      <w:r>
        <w:t xml:space="preserve"> – (ZŠ Jinočany) - fyzika, informatika</w:t>
      </w:r>
    </w:p>
    <w:p w14:paraId="0F5AEF4A" w14:textId="2D89E174" w:rsidR="000466F0" w:rsidRDefault="000466F0" w:rsidP="00463517">
      <w:pPr>
        <w:spacing w:after="0"/>
      </w:pPr>
      <w:r>
        <w:t>Petra Bártlová (ZŠ Zvole)</w:t>
      </w:r>
      <w:bookmarkStart w:id="0" w:name="_GoBack"/>
      <w:bookmarkEnd w:id="0"/>
    </w:p>
    <w:p w14:paraId="1D633C51" w14:textId="77777777" w:rsidR="00463517" w:rsidRDefault="00463517" w:rsidP="00A230CE">
      <w:pPr>
        <w:pStyle w:val="Nadpis2"/>
      </w:pPr>
    </w:p>
    <w:p w14:paraId="030DA707" w14:textId="77777777" w:rsidR="00A230CE" w:rsidRPr="00A230CE" w:rsidRDefault="00A230CE" w:rsidP="00A230CE">
      <w:pPr>
        <w:pStyle w:val="Nadpis2"/>
      </w:pPr>
      <w:r w:rsidRPr="00A230CE">
        <w:t>Rovné příležitosti a inkluze</w:t>
      </w:r>
    </w:p>
    <w:p w14:paraId="3DCD627A" w14:textId="77777777" w:rsidR="00A230CE" w:rsidRDefault="00A230CE" w:rsidP="00463517">
      <w:pPr>
        <w:spacing w:after="0"/>
      </w:pPr>
      <w:r>
        <w:t>Mgr. Jana Báčová (ZŠ a MŠ Chrášťany)</w:t>
      </w:r>
    </w:p>
    <w:p w14:paraId="0B47BF3D" w14:textId="77777777" w:rsidR="00463517" w:rsidRDefault="00463517" w:rsidP="00463517">
      <w:pPr>
        <w:spacing w:after="0"/>
      </w:pPr>
      <w:r>
        <w:t>Mgr. Pavlína Ben Saidová (ZŠ Velké Přílepy) – PBIS</w:t>
      </w:r>
    </w:p>
    <w:p w14:paraId="5A803444" w14:textId="459FA334" w:rsidR="00463517" w:rsidRDefault="00463517" w:rsidP="00463517">
      <w:pPr>
        <w:spacing w:after="0"/>
      </w:pPr>
      <w:r>
        <w:lastRenderedPageBreak/>
        <w:t xml:space="preserve">Mgr. Jana Hančová (ZŠ Třebotov) </w:t>
      </w:r>
      <w:r w:rsidR="00CF7777">
        <w:t>–</w:t>
      </w:r>
      <w:r>
        <w:t xml:space="preserve"> PBIS</w:t>
      </w:r>
    </w:p>
    <w:p w14:paraId="259FDBBE" w14:textId="77777777" w:rsidR="000466F0" w:rsidRPr="00F96EC4" w:rsidRDefault="000466F0" w:rsidP="000466F0">
      <w:pPr>
        <w:spacing w:after="0"/>
      </w:pPr>
      <w:r>
        <w:t>Mgr. Kateřina Koubová (logopedie)</w:t>
      </w:r>
    </w:p>
    <w:p w14:paraId="223F8583" w14:textId="5C80FE0E" w:rsidR="00CF7777" w:rsidRPr="00F96EC4" w:rsidRDefault="00CF7777" w:rsidP="00463517">
      <w:pPr>
        <w:spacing w:after="0"/>
      </w:pPr>
      <w:r>
        <w:rPr>
          <w:rFonts w:eastAsia="Times New Roman"/>
        </w:rPr>
        <w:t>PhDr. Simona Žižková </w:t>
      </w:r>
      <w:r>
        <w:rPr>
          <w:rFonts w:eastAsia="Times New Roman"/>
        </w:rPr>
        <w:t xml:space="preserve"> (ZŠ Amos)</w:t>
      </w:r>
    </w:p>
    <w:p w14:paraId="0361FBE2" w14:textId="77777777" w:rsidR="00F96EC4" w:rsidRDefault="00F96EC4" w:rsidP="00463517"/>
    <w:p w14:paraId="6108C525" w14:textId="77777777" w:rsidR="00463517" w:rsidRDefault="00463517" w:rsidP="00463517">
      <w:pPr>
        <w:pStyle w:val="Nadpis2"/>
      </w:pPr>
      <w:r>
        <w:t>Cizí jazyky</w:t>
      </w:r>
    </w:p>
    <w:p w14:paraId="2880178D" w14:textId="77777777" w:rsidR="00463517" w:rsidRDefault="00463517" w:rsidP="00463517">
      <w:r>
        <w:t>Michaela Mařáková (expert, ZŠ Vrané nad Vltavou) - AJ</w:t>
      </w:r>
    </w:p>
    <w:p w14:paraId="55144068" w14:textId="77777777" w:rsidR="00F96EC4" w:rsidRDefault="00F96EC4" w:rsidP="00F96EC4">
      <w:pPr>
        <w:pStyle w:val="Odstavecseseznamem"/>
      </w:pPr>
    </w:p>
    <w:sectPr w:rsidR="00F96EC4" w:rsidSect="003B60B1">
      <w:headerReference w:type="default" r:id="rId11"/>
      <w:footerReference w:type="default" r:id="rId12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4C61E" w14:textId="77777777" w:rsidR="00394CE8" w:rsidRDefault="00394CE8" w:rsidP="002F7C2F">
      <w:pPr>
        <w:spacing w:after="0" w:line="240" w:lineRule="auto"/>
      </w:pPr>
      <w:r>
        <w:separator/>
      </w:r>
    </w:p>
  </w:endnote>
  <w:endnote w:type="continuationSeparator" w:id="0">
    <w:p w14:paraId="5879FE36" w14:textId="77777777" w:rsidR="00394CE8" w:rsidRDefault="00394CE8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0D59" w14:textId="77777777" w:rsidR="008C0708" w:rsidRDefault="008C0708" w:rsidP="008C0708">
    <w:pPr>
      <w:pStyle w:val="Zpat"/>
      <w:rPr>
        <w:noProof/>
        <w:lang w:eastAsia="cs-CZ"/>
      </w:rPr>
    </w:pPr>
  </w:p>
  <w:p w14:paraId="319E05A5" w14:textId="77777777" w:rsidR="008C0708" w:rsidRDefault="00726478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 wp14:anchorId="068A7F04" wp14:editId="0A378044">
          <wp:extent cx="4611600" cy="102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B5D84" w14:textId="77777777"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E4072F1" wp14:editId="598650E8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A85B9" w14:textId="77777777" w:rsidR="00394CE8" w:rsidRDefault="00394CE8" w:rsidP="002F7C2F">
      <w:pPr>
        <w:spacing w:after="0" w:line="240" w:lineRule="auto"/>
      </w:pPr>
      <w:r>
        <w:separator/>
      </w:r>
    </w:p>
  </w:footnote>
  <w:footnote w:type="continuationSeparator" w:id="0">
    <w:p w14:paraId="755A8E05" w14:textId="77777777" w:rsidR="00394CE8" w:rsidRDefault="00394CE8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0C70" w14:textId="77777777" w:rsidR="00247B2A" w:rsidRDefault="00DF3D85" w:rsidP="00247B2A">
    <w:pPr>
      <w:pStyle w:val="Zhlav"/>
    </w:pPr>
    <w:r>
      <w:rPr>
        <w:noProof/>
        <w:lang w:eastAsia="cs-CZ"/>
      </w:rPr>
      <w:drawing>
        <wp:inline distT="0" distB="0" distL="0" distR="0" wp14:anchorId="5D500FD6" wp14:editId="637C732F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  </w:t>
    </w:r>
    <w:r w:rsidR="00247B2A">
      <w:rPr>
        <w:noProof/>
        <w:lang w:eastAsia="cs-CZ"/>
      </w:rPr>
      <w:drawing>
        <wp:inline distT="0" distB="0" distL="0" distR="0" wp14:anchorId="385BC83D" wp14:editId="341D90CC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</w:t>
    </w:r>
    <w:r w:rsidR="00247B2A">
      <w:rPr>
        <w:noProof/>
        <w:lang w:eastAsia="cs-CZ"/>
      </w:rPr>
      <w:drawing>
        <wp:inline distT="0" distB="0" distL="0" distR="0" wp14:anchorId="6D48A445" wp14:editId="16D2D3D2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C1AA0" w14:textId="77777777" w:rsidR="00DF3D85" w:rsidRDefault="00DF3D85" w:rsidP="00DF3D85">
    <w:pPr>
      <w:pStyle w:val="Zhlav"/>
    </w:pPr>
  </w:p>
  <w:p w14:paraId="73964237" w14:textId="77777777" w:rsidR="00DF3D85" w:rsidRPr="00830CE8" w:rsidRDefault="00DF3D85" w:rsidP="00DF3D85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>
      <w:rPr>
        <w:b/>
        <w:color w:val="2E74B5"/>
        <w:sz w:val="20"/>
      </w:rPr>
      <w:t>II</w:t>
    </w:r>
    <w:r w:rsidR="003D0D21">
      <w:rPr>
        <w:b/>
        <w:color w:val="2E74B5"/>
        <w:sz w:val="20"/>
      </w:rPr>
      <w:t>I</w:t>
    </w:r>
    <w:r>
      <w:rPr>
        <w:b/>
        <w:color w:val="2E74B5"/>
        <w:sz w:val="20"/>
      </w:rPr>
      <w:t xml:space="preserve"> pro </w:t>
    </w:r>
    <w:r w:rsidRPr="00A96102">
      <w:rPr>
        <w:b/>
        <w:color w:val="2E74B5"/>
        <w:sz w:val="20"/>
      </w:rPr>
      <w:t xml:space="preserve">vzdělávání na území ORP Černošice, č. </w:t>
    </w:r>
    <w:r w:rsidR="003D0D21" w:rsidRPr="003D0D21">
      <w:rPr>
        <w:rFonts w:ascii="Calibri" w:hAnsi="Calibri" w:cs="Times New Roman"/>
        <w:b/>
        <w:color w:val="2E74B5"/>
        <w:sz w:val="20"/>
      </w:rPr>
      <w:t>CZ.02.3.68/0.0/0.0/20_082/0023104</w:t>
    </w:r>
  </w:p>
  <w:p w14:paraId="66772CDE" w14:textId="77777777" w:rsidR="00DF3D85" w:rsidRPr="00A96102" w:rsidRDefault="00DF3D85" w:rsidP="00DF3D85">
    <w:pPr>
      <w:pStyle w:val="Zhlav"/>
      <w:jc w:val="center"/>
      <w:rPr>
        <w:b/>
        <w:color w:val="2E74B5"/>
        <w:sz w:val="20"/>
      </w:rPr>
    </w:pPr>
  </w:p>
  <w:p w14:paraId="05012847" w14:textId="77777777" w:rsidR="00DF3D85" w:rsidRDefault="00DF3D85" w:rsidP="00DF3D85">
    <w:pPr>
      <w:jc w:val="center"/>
    </w:pPr>
    <w:r w:rsidRPr="00A96102">
      <w:rPr>
        <w:color w:val="70AD47"/>
        <w:sz w:val="20"/>
        <w:szCs w:val="18"/>
        <w:shd w:val="clear" w:color="auto" w:fill="FFFFFF"/>
      </w:rPr>
      <w:t>Korespondenční adresa: Pražská 636, 252 41 Dolní Břežany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603 402 742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Pr="00A96102">
      <w:rPr>
        <w:color w:val="70AD47"/>
        <w:sz w:val="20"/>
        <w:szCs w:val="18"/>
      </w:rPr>
      <w:t>, oficiální e-mail</w:t>
    </w:r>
    <w:r>
      <w:rPr>
        <w:color w:val="70AD47"/>
        <w:sz w:val="20"/>
        <w:szCs w:val="18"/>
      </w:rPr>
      <w:t>: map</w:t>
    </w:r>
    <w:r w:rsidRPr="00A96102">
      <w:rPr>
        <w:color w:val="70AD47"/>
        <w:sz w:val="20"/>
        <w:szCs w:val="18"/>
      </w:rPr>
      <w:t>@mas-dolnobrezansko.cz</w:t>
    </w:r>
    <w:r w:rsidR="00394CE8">
      <w:pict w14:anchorId="3114D05E">
        <v:rect id="_x0000_i1025" style="width:453.6pt;height:1pt" o:hralign="center" o:hrstd="t" o:hrnoshade="t" o:hr="t" fillcolor="#2e74b5" stroked="f"/>
      </w:pict>
    </w:r>
  </w:p>
  <w:p w14:paraId="1872E74A" w14:textId="77777777"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211"/>
    <w:multiLevelType w:val="hybridMultilevel"/>
    <w:tmpl w:val="EE561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23A2"/>
    <w:multiLevelType w:val="hybridMultilevel"/>
    <w:tmpl w:val="6E3C7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4D70"/>
    <w:multiLevelType w:val="hybridMultilevel"/>
    <w:tmpl w:val="79AE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5660E"/>
    <w:multiLevelType w:val="hybridMultilevel"/>
    <w:tmpl w:val="45CC1E84"/>
    <w:lvl w:ilvl="0" w:tplc="F23C87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7CBC"/>
    <w:multiLevelType w:val="hybridMultilevel"/>
    <w:tmpl w:val="7E46B6C8"/>
    <w:lvl w:ilvl="0" w:tplc="F23C875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77486"/>
    <w:multiLevelType w:val="hybridMultilevel"/>
    <w:tmpl w:val="EF1A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71ED9"/>
    <w:multiLevelType w:val="hybridMultilevel"/>
    <w:tmpl w:val="35D0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915D6"/>
    <w:multiLevelType w:val="hybridMultilevel"/>
    <w:tmpl w:val="E13A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A05DE"/>
    <w:multiLevelType w:val="hybridMultilevel"/>
    <w:tmpl w:val="AB9ADE94"/>
    <w:lvl w:ilvl="0" w:tplc="8D4AEE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4"/>
  </w:num>
  <w:num w:numId="15">
    <w:abstractNumId w:val="17"/>
  </w:num>
  <w:num w:numId="16">
    <w:abstractNumId w:val="5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16EC7"/>
    <w:rsid w:val="0003148E"/>
    <w:rsid w:val="000466F0"/>
    <w:rsid w:val="00054E30"/>
    <w:rsid w:val="00057ABF"/>
    <w:rsid w:val="000872E8"/>
    <w:rsid w:val="00091FDF"/>
    <w:rsid w:val="000F4324"/>
    <w:rsid w:val="00103D70"/>
    <w:rsid w:val="00110B27"/>
    <w:rsid w:val="00133FC7"/>
    <w:rsid w:val="00145DFA"/>
    <w:rsid w:val="001574AF"/>
    <w:rsid w:val="00180C79"/>
    <w:rsid w:val="001D7BEC"/>
    <w:rsid w:val="00203C01"/>
    <w:rsid w:val="00215DBB"/>
    <w:rsid w:val="00235DA7"/>
    <w:rsid w:val="00247B2A"/>
    <w:rsid w:val="0025390C"/>
    <w:rsid w:val="00254EFE"/>
    <w:rsid w:val="002659B1"/>
    <w:rsid w:val="00266F64"/>
    <w:rsid w:val="002B1CA2"/>
    <w:rsid w:val="002B31CF"/>
    <w:rsid w:val="002F7C2F"/>
    <w:rsid w:val="00365232"/>
    <w:rsid w:val="00394CE8"/>
    <w:rsid w:val="003A0D9C"/>
    <w:rsid w:val="003B60B1"/>
    <w:rsid w:val="003D0D21"/>
    <w:rsid w:val="003F48EB"/>
    <w:rsid w:val="00427AB3"/>
    <w:rsid w:val="00443C85"/>
    <w:rsid w:val="00452EF1"/>
    <w:rsid w:val="00463517"/>
    <w:rsid w:val="0048332F"/>
    <w:rsid w:val="004A3FFF"/>
    <w:rsid w:val="004B5BCD"/>
    <w:rsid w:val="00543EB7"/>
    <w:rsid w:val="00550D20"/>
    <w:rsid w:val="00566E4D"/>
    <w:rsid w:val="0058681D"/>
    <w:rsid w:val="006100D1"/>
    <w:rsid w:val="00620E0C"/>
    <w:rsid w:val="00672767"/>
    <w:rsid w:val="006872DB"/>
    <w:rsid w:val="00726478"/>
    <w:rsid w:val="00727A54"/>
    <w:rsid w:val="00784DF9"/>
    <w:rsid w:val="007A3F84"/>
    <w:rsid w:val="007B280B"/>
    <w:rsid w:val="007B463F"/>
    <w:rsid w:val="007E3A4A"/>
    <w:rsid w:val="00801BD9"/>
    <w:rsid w:val="00803B1C"/>
    <w:rsid w:val="0081252F"/>
    <w:rsid w:val="00815934"/>
    <w:rsid w:val="00831F28"/>
    <w:rsid w:val="00843FC8"/>
    <w:rsid w:val="00851D57"/>
    <w:rsid w:val="0087209B"/>
    <w:rsid w:val="00872111"/>
    <w:rsid w:val="00896CD9"/>
    <w:rsid w:val="008C0708"/>
    <w:rsid w:val="008C3EDC"/>
    <w:rsid w:val="008E40FF"/>
    <w:rsid w:val="008E4FB5"/>
    <w:rsid w:val="008F333A"/>
    <w:rsid w:val="00906CD3"/>
    <w:rsid w:val="00950535"/>
    <w:rsid w:val="00962627"/>
    <w:rsid w:val="009A10C3"/>
    <w:rsid w:val="009B01AE"/>
    <w:rsid w:val="009F73F5"/>
    <w:rsid w:val="00A05DAF"/>
    <w:rsid w:val="00A13309"/>
    <w:rsid w:val="00A230CE"/>
    <w:rsid w:val="00A43E62"/>
    <w:rsid w:val="00A50652"/>
    <w:rsid w:val="00A87D5A"/>
    <w:rsid w:val="00AE3953"/>
    <w:rsid w:val="00B3116C"/>
    <w:rsid w:val="00B35C35"/>
    <w:rsid w:val="00B45342"/>
    <w:rsid w:val="00B52F5C"/>
    <w:rsid w:val="00B70DBD"/>
    <w:rsid w:val="00B71FE9"/>
    <w:rsid w:val="00BA0F52"/>
    <w:rsid w:val="00C44ED4"/>
    <w:rsid w:val="00C520EB"/>
    <w:rsid w:val="00C632E5"/>
    <w:rsid w:val="00CA1AAD"/>
    <w:rsid w:val="00CB411D"/>
    <w:rsid w:val="00CD32DF"/>
    <w:rsid w:val="00CE63B7"/>
    <w:rsid w:val="00CF7777"/>
    <w:rsid w:val="00D218F9"/>
    <w:rsid w:val="00D2522A"/>
    <w:rsid w:val="00D50DED"/>
    <w:rsid w:val="00D65B56"/>
    <w:rsid w:val="00D75407"/>
    <w:rsid w:val="00D86C3B"/>
    <w:rsid w:val="00D9302F"/>
    <w:rsid w:val="00D948A8"/>
    <w:rsid w:val="00DC580F"/>
    <w:rsid w:val="00DF3D85"/>
    <w:rsid w:val="00DF5EE8"/>
    <w:rsid w:val="00E2327F"/>
    <w:rsid w:val="00E442D5"/>
    <w:rsid w:val="00E53D40"/>
    <w:rsid w:val="00E61B77"/>
    <w:rsid w:val="00E63961"/>
    <w:rsid w:val="00E72A18"/>
    <w:rsid w:val="00E73E37"/>
    <w:rsid w:val="00EA274B"/>
    <w:rsid w:val="00F06E2E"/>
    <w:rsid w:val="00F30A43"/>
    <w:rsid w:val="00F35986"/>
    <w:rsid w:val="00F539DE"/>
    <w:rsid w:val="00F54FEE"/>
    <w:rsid w:val="00F843A2"/>
    <w:rsid w:val="00F930ED"/>
    <w:rsid w:val="00F96EC4"/>
    <w:rsid w:val="00FA4116"/>
    <w:rsid w:val="00FE442C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6D872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paragraph" w:styleId="Nadpis1">
    <w:name w:val="heading 1"/>
    <w:basedOn w:val="Normln"/>
    <w:next w:val="Normln"/>
    <w:link w:val="Nadpis1Char"/>
    <w:uiPriority w:val="9"/>
    <w:qFormat/>
    <w:rsid w:val="00F96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6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053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6E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96E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974D20347DD428DA2C85998CE1087" ma:contentTypeVersion="16" ma:contentTypeDescription="Vytvoří nový dokument" ma:contentTypeScope="" ma:versionID="ad2f051f00c0e3bb150d1c41f58bcc34">
  <xsd:schema xmlns:xsd="http://www.w3.org/2001/XMLSchema" xmlns:xs="http://www.w3.org/2001/XMLSchema" xmlns:p="http://schemas.microsoft.com/office/2006/metadata/properties" xmlns:ns2="bee09978-1ad0-4558-a355-f184125b2d21" xmlns:ns3="10b89006-f079-409c-82d3-e6a2f779b5d2" targetNamespace="http://schemas.microsoft.com/office/2006/metadata/properties" ma:root="true" ma:fieldsID="852cf99020791d42dca1dc19221ffbbb" ns2:_="" ns3:_="">
    <xsd:import namespace="bee09978-1ad0-4558-a355-f184125b2d21"/>
    <xsd:import namespace="10b89006-f079-409c-82d3-e6a2f779b5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9978-1ad0-4558-a355-f184125b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36c6343-e6fa-4024-a915-8f2df9814cb8}" ma:internalName="TaxCatchAll" ma:showField="CatchAllData" ma:web="bee09978-1ad0-4558-a355-f184125b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89006-f079-409c-82d3-e6a2f779b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04772d7-6255-4ded-9d25-68369abac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89006-f079-409c-82d3-e6a2f779b5d2">
      <Terms xmlns="http://schemas.microsoft.com/office/infopath/2007/PartnerControls"/>
    </lcf76f155ced4ddcb4097134ff3c332f>
    <TaxCatchAll xmlns="bee09978-1ad0-4558-a355-f184125b2d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6DE2E-777E-441D-89C8-8FD90F1E5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9978-1ad0-4558-a355-f184125b2d21"/>
    <ds:schemaRef ds:uri="10b89006-f079-409c-82d3-e6a2f779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7F69F-20EB-4D22-BD61-9CC0A3CFC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531EE-937C-4448-B7E3-B06C0BF4E6AF}">
  <ds:schemaRefs>
    <ds:schemaRef ds:uri="http://schemas.microsoft.com/office/2006/metadata/properties"/>
    <ds:schemaRef ds:uri="http://schemas.microsoft.com/office/infopath/2007/PartnerControls"/>
    <ds:schemaRef ds:uri="10b89006-f079-409c-82d3-e6a2f779b5d2"/>
    <ds:schemaRef ds:uri="bee09978-1ad0-4558-a355-f184125b2d21"/>
  </ds:schemaRefs>
</ds:datastoreItem>
</file>

<file path=customXml/itemProps4.xml><?xml version="1.0" encoding="utf-8"?>
<ds:datastoreItem xmlns:ds="http://schemas.openxmlformats.org/officeDocument/2006/customXml" ds:itemID="{F777DC8A-11BA-4149-9B23-19F5C0A7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Jirsová</dc:creator>
  <cp:lastModifiedBy>Hana Barboříková</cp:lastModifiedBy>
  <cp:revision>3</cp:revision>
  <cp:lastPrinted>2024-01-30T08:08:00Z</cp:lastPrinted>
  <dcterms:created xsi:type="dcterms:W3CDTF">2026-03-10T12:00:00Z</dcterms:created>
  <dcterms:modified xsi:type="dcterms:W3CDTF">2026-03-10T12:01:00Z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0x0101004FA581A4057BD64D86F54EB6C7DEC30F</vt:lpwstr>
  </property>
</Properties>
</file>