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E8" w:rsidRPr="00FE442C" w:rsidRDefault="008434B2" w:rsidP="00D86C3B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t>Školní násilí</w:t>
      </w:r>
    </w:p>
    <w:p w:rsidR="000872E8" w:rsidRPr="00FE442C" w:rsidRDefault="000872E8" w:rsidP="000872E8">
      <w:pPr>
        <w:rPr>
          <w:i/>
          <w:sz w:val="32"/>
          <w:szCs w:val="32"/>
        </w:rPr>
      </w:pPr>
      <w:r w:rsidRPr="00FE442C">
        <w:rPr>
          <w:i/>
          <w:sz w:val="32"/>
          <w:szCs w:val="32"/>
        </w:rPr>
        <w:t xml:space="preserve">Lektor: </w:t>
      </w:r>
      <w:r w:rsidR="00FE442C" w:rsidRPr="00FE442C">
        <w:rPr>
          <w:i/>
          <w:sz w:val="32"/>
          <w:szCs w:val="32"/>
        </w:rPr>
        <w:t xml:space="preserve">  </w:t>
      </w:r>
      <w:r w:rsidRPr="00FE442C">
        <w:rPr>
          <w:i/>
          <w:sz w:val="32"/>
          <w:szCs w:val="32"/>
        </w:rPr>
        <w:t xml:space="preserve">Mgr. </w:t>
      </w:r>
      <w:r w:rsidR="00DD4C12">
        <w:rPr>
          <w:i/>
          <w:sz w:val="32"/>
          <w:szCs w:val="32"/>
        </w:rPr>
        <w:t>Michaela Veselá</w:t>
      </w:r>
      <w:r w:rsidRPr="00FE442C">
        <w:rPr>
          <w:i/>
          <w:sz w:val="32"/>
          <w:szCs w:val="32"/>
        </w:rPr>
        <w:t xml:space="preserve"> </w:t>
      </w:r>
    </w:p>
    <w:p w:rsidR="00DD4C12" w:rsidRPr="00FE442C" w:rsidRDefault="000872E8" w:rsidP="000872E8">
      <w:pPr>
        <w:rPr>
          <w:i/>
          <w:sz w:val="32"/>
          <w:szCs w:val="32"/>
        </w:rPr>
      </w:pPr>
      <w:r w:rsidRPr="00FE442C">
        <w:rPr>
          <w:i/>
          <w:sz w:val="32"/>
          <w:szCs w:val="32"/>
        </w:rPr>
        <w:t xml:space="preserve">Termín: </w:t>
      </w:r>
      <w:r w:rsidR="00E50D8A" w:rsidRPr="00E50D8A">
        <w:rPr>
          <w:i/>
          <w:sz w:val="32"/>
          <w:szCs w:val="32"/>
        </w:rPr>
        <w:t>19. září 2019 od 8.30 (registrace od 8:10)</w:t>
      </w:r>
    </w:p>
    <w:p w:rsidR="000872E8" w:rsidRPr="00FE442C" w:rsidRDefault="000872E8" w:rsidP="00E50D8A">
      <w:pPr>
        <w:rPr>
          <w:i/>
          <w:sz w:val="32"/>
          <w:szCs w:val="32"/>
        </w:rPr>
      </w:pPr>
      <w:r w:rsidRPr="00FE442C">
        <w:rPr>
          <w:i/>
          <w:sz w:val="32"/>
          <w:szCs w:val="32"/>
        </w:rPr>
        <w:t xml:space="preserve">Místo: </w:t>
      </w:r>
      <w:r w:rsidR="00E50D8A" w:rsidRPr="00E50D8A">
        <w:rPr>
          <w:i/>
          <w:sz w:val="32"/>
          <w:szCs w:val="32"/>
        </w:rPr>
        <w:t xml:space="preserve">NIDV - </w:t>
      </w:r>
      <w:r w:rsidR="00E50D8A">
        <w:rPr>
          <w:i/>
          <w:sz w:val="32"/>
          <w:szCs w:val="32"/>
        </w:rPr>
        <w:t xml:space="preserve">Centrální pracoviště, Senovážné </w:t>
      </w:r>
      <w:r w:rsidR="00E50D8A" w:rsidRPr="00E50D8A">
        <w:rPr>
          <w:i/>
          <w:sz w:val="32"/>
          <w:szCs w:val="32"/>
        </w:rPr>
        <w:t>náměstí 25, Praha 1</w:t>
      </w:r>
    </w:p>
    <w:p w:rsidR="000872E8" w:rsidRDefault="000872E8" w:rsidP="00E50D8A">
      <w:r>
        <w:t>Rádi bychom Vás jako realizátoři projektu MAP II v ORP Černošice pozvali na seminář</w:t>
      </w:r>
      <w:r w:rsidR="00D65B56">
        <w:t xml:space="preserve"> </w:t>
      </w:r>
      <w:r w:rsidR="00DD4C12">
        <w:t xml:space="preserve">                    </w:t>
      </w:r>
      <w:r w:rsidR="00D65B56">
        <w:t xml:space="preserve"> Mgr. </w:t>
      </w:r>
      <w:r w:rsidR="00DD4C12">
        <w:t>Michaely Veselé</w:t>
      </w:r>
      <w:r>
        <w:t xml:space="preserve">. Tématem je </w:t>
      </w:r>
      <w:r w:rsidR="00E50D8A">
        <w:t>školní násilí</w:t>
      </w:r>
      <w:r w:rsidR="00DD4C12">
        <w:t xml:space="preserve"> – </w:t>
      </w:r>
      <w:r w:rsidR="00E50D8A">
        <w:t>příčiny, definice, zdroje, individuální a sociální rizikové faktory, diagnostika, modelové případy, nácvik řešení.</w:t>
      </w:r>
    </w:p>
    <w:p w:rsidR="00DD4C12" w:rsidRPr="00E50D8A" w:rsidRDefault="00DD4C12" w:rsidP="000872E8">
      <w:pPr>
        <w:rPr>
          <w:u w:val="single"/>
        </w:rPr>
      </w:pPr>
      <w:r w:rsidRPr="00E50D8A">
        <w:rPr>
          <w:u w:val="single"/>
        </w:rPr>
        <w:t>Program semináře:</w:t>
      </w:r>
    </w:p>
    <w:p w:rsidR="00E50D8A" w:rsidRDefault="00E50D8A" w:rsidP="00E50D8A">
      <w:pPr>
        <w:spacing w:after="0"/>
      </w:pPr>
      <w:r>
        <w:t>8.30 – 12.30 seminář</w:t>
      </w:r>
    </w:p>
    <w:p w:rsidR="00E50D8A" w:rsidRDefault="00E50D8A" w:rsidP="00E50D8A">
      <w:pPr>
        <w:spacing w:after="0"/>
      </w:pPr>
      <w:r>
        <w:t>12.30 – 13.30 pauza na oběd (ve vlastní režii)</w:t>
      </w:r>
    </w:p>
    <w:p w:rsidR="00E50D8A" w:rsidRDefault="00E50D8A" w:rsidP="00E50D8A">
      <w:pPr>
        <w:spacing w:after="0"/>
      </w:pPr>
      <w:r>
        <w:t>13.30 – 15.00 kazuistická setkání</w:t>
      </w:r>
    </w:p>
    <w:p w:rsidR="00E50D8A" w:rsidRDefault="00E50D8A" w:rsidP="00E50D8A">
      <w:pPr>
        <w:spacing w:after="0"/>
      </w:pPr>
      <w:r>
        <w:t>15.30 – 16.30 individuální konzultace</w:t>
      </w:r>
    </w:p>
    <w:p w:rsidR="00E50D8A" w:rsidRDefault="00E50D8A" w:rsidP="00E50D8A">
      <w:pPr>
        <w:spacing w:after="0"/>
      </w:pPr>
    </w:p>
    <w:p w:rsidR="00FE442C" w:rsidRDefault="00A45827" w:rsidP="00E50D8A">
      <w:r>
        <w:t xml:space="preserve">Seminář je zdarma. </w:t>
      </w:r>
      <w:r w:rsidR="00FE442C">
        <w:t xml:space="preserve">Občerstvení </w:t>
      </w:r>
      <w:r w:rsidR="00DD4C12">
        <w:t xml:space="preserve">během semináře </w:t>
      </w:r>
      <w:r w:rsidR="00FE442C">
        <w:t>bude zajištěno.</w:t>
      </w:r>
    </w:p>
    <w:p w:rsidR="00E50D8A" w:rsidRDefault="00E50D8A" w:rsidP="00E50D8A">
      <w:pPr>
        <w:spacing w:after="0"/>
      </w:pPr>
      <w:r>
        <w:t xml:space="preserve">Cílem setkání je zajistit posílení kompetencí pedagogů v oblasti pracovně-právní, konzultace konkrétních problémů a sdílení příkladů dobré praxe, jak postupovat při řešení obvyklých </w:t>
      </w:r>
    </w:p>
    <w:p w:rsidR="00E50D8A" w:rsidRDefault="00E50D8A" w:rsidP="00E50D8A">
      <w:pPr>
        <w:spacing w:after="0"/>
      </w:pPr>
      <w:r>
        <w:t>i neobvyklých situací.</w:t>
      </w:r>
    </w:p>
    <w:p w:rsidR="00E50D8A" w:rsidRDefault="00E50D8A" w:rsidP="00A45827">
      <w:pPr>
        <w:spacing w:after="0" w:line="240" w:lineRule="auto"/>
      </w:pPr>
    </w:p>
    <w:p w:rsidR="00FE442C" w:rsidRDefault="00FE442C" w:rsidP="00A45827">
      <w:pPr>
        <w:spacing w:after="0" w:line="240" w:lineRule="auto"/>
      </w:pPr>
      <w:r>
        <w:t>Za projekt MAP II:</w:t>
      </w:r>
    </w:p>
    <w:p w:rsidR="00A45827" w:rsidRDefault="00A45827" w:rsidP="00A45827">
      <w:pPr>
        <w:spacing w:after="0" w:line="240" w:lineRule="auto"/>
      </w:pPr>
      <w:r>
        <w:t>Renata Hlavešová</w:t>
      </w:r>
      <w:r w:rsidR="00F658D4">
        <w:t xml:space="preserve">, </w:t>
      </w:r>
      <w:r>
        <w:t xml:space="preserve">Hana </w:t>
      </w:r>
      <w:proofErr w:type="spellStart"/>
      <w:r>
        <w:t>Barboříková</w:t>
      </w:r>
      <w:proofErr w:type="spellEnd"/>
    </w:p>
    <w:p w:rsidR="00E50D8A" w:rsidRDefault="00E50D8A" w:rsidP="00A45827">
      <w:pPr>
        <w:spacing w:after="0" w:line="240" w:lineRule="auto"/>
      </w:pPr>
    </w:p>
    <w:p w:rsidR="00345D4F" w:rsidRDefault="00E50D8A" w:rsidP="00F658D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FE442C" w:rsidRPr="00D65B56">
        <w:rPr>
          <w:b/>
          <w:sz w:val="20"/>
          <w:szCs w:val="20"/>
        </w:rPr>
        <w:t>otvrzení účasti</w:t>
      </w:r>
      <w:r w:rsidR="00F658D4">
        <w:rPr>
          <w:b/>
          <w:sz w:val="20"/>
          <w:szCs w:val="20"/>
        </w:rPr>
        <w:t xml:space="preserve">: </w:t>
      </w:r>
    </w:p>
    <w:bookmarkStart w:id="0" w:name="_GoBack"/>
    <w:bookmarkEnd w:id="0"/>
    <w:p w:rsidR="00F658D4" w:rsidRDefault="00345D4F" w:rsidP="00F658D4">
      <w:pPr>
        <w:spacing w:after="0"/>
      </w:pP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HYPERLINK "mailto:</w:instrText>
      </w:r>
      <w:r w:rsidRPr="00345D4F">
        <w:rPr>
          <w:b/>
          <w:sz w:val="20"/>
          <w:szCs w:val="20"/>
        </w:rPr>
        <w:instrText>hlavesova@mas-dolnobrezansko.cz</w:instrText>
      </w:r>
      <w:r>
        <w:rPr>
          <w:b/>
          <w:sz w:val="20"/>
          <w:szCs w:val="20"/>
        </w:rPr>
        <w:instrText xml:space="preserve">" </w:instrText>
      </w:r>
      <w:r>
        <w:rPr>
          <w:b/>
          <w:sz w:val="20"/>
          <w:szCs w:val="20"/>
        </w:rPr>
        <w:fldChar w:fldCharType="separate"/>
      </w:r>
      <w:r w:rsidRPr="006F011B">
        <w:rPr>
          <w:rStyle w:val="Hypertextovodkaz"/>
          <w:b/>
          <w:sz w:val="20"/>
          <w:szCs w:val="20"/>
        </w:rPr>
        <w:t>hlavesova@mas-dolnobrezansko.cz</w:t>
      </w:r>
      <w:r>
        <w:rPr>
          <w:b/>
          <w:sz w:val="20"/>
          <w:szCs w:val="20"/>
        </w:rPr>
        <w:fldChar w:fldCharType="end"/>
      </w:r>
      <w:r w:rsidR="00A45827">
        <w:rPr>
          <w:b/>
          <w:sz w:val="20"/>
          <w:szCs w:val="20"/>
        </w:rPr>
        <w:t xml:space="preserve">, </w:t>
      </w:r>
      <w:r w:rsidR="00D65B56">
        <w:t>k</w:t>
      </w:r>
      <w:r w:rsidR="00FE442C">
        <w:t>am můžete směřovat i případné dotazy.</w:t>
      </w:r>
      <w:r w:rsidR="00E50D8A">
        <w:t xml:space="preserve"> </w:t>
      </w:r>
    </w:p>
    <w:p w:rsidR="00FE442C" w:rsidRDefault="00F658D4" w:rsidP="00F658D4">
      <w:pPr>
        <w:spacing w:after="0"/>
      </w:pPr>
      <w:r>
        <w:t>D</w:t>
      </w:r>
      <w:r w:rsidR="00FE442C">
        <w:t xml:space="preserve">alší informace o projektu MAP II naleznete na </w:t>
      </w:r>
      <w:hyperlink r:id="rId8" w:history="1">
        <w:r w:rsidR="00FE442C" w:rsidRPr="001D7DFD">
          <w:rPr>
            <w:rStyle w:val="Hypertextovodkaz"/>
          </w:rPr>
          <w:t>www.map-orpcernosice.cz</w:t>
        </w:r>
      </w:hyperlink>
    </w:p>
    <w:p w:rsidR="00FE442C" w:rsidRDefault="00FE442C" w:rsidP="00F658D4">
      <w:pPr>
        <w:spacing w:after="0"/>
      </w:pPr>
      <w:r>
        <w:t>Seminář je realizován v rámci projektu Místní akční plán II pro vzdělávání na území ORP Černošice.</w:t>
      </w:r>
    </w:p>
    <w:sectPr w:rsidR="00FE442C" w:rsidSect="00CA1AAD">
      <w:headerReference w:type="default" r:id="rId9"/>
      <w:footerReference w:type="default" r:id="rId10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3E0" w:rsidRDefault="009403E0" w:rsidP="002F7C2F">
      <w:pPr>
        <w:spacing w:after="0" w:line="240" w:lineRule="auto"/>
      </w:pPr>
      <w:r>
        <w:separator/>
      </w:r>
    </w:p>
  </w:endnote>
  <w:endnote w:type="continuationSeparator" w:id="0">
    <w:p w:rsidR="009403E0" w:rsidRDefault="009403E0" w:rsidP="002F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08" w:rsidRDefault="008C0708" w:rsidP="008C0708">
    <w:pPr>
      <w:pStyle w:val="Zpat"/>
      <w:rPr>
        <w:noProof/>
        <w:lang w:eastAsia="cs-CZ"/>
      </w:rPr>
    </w:pPr>
  </w:p>
  <w:p w:rsidR="008C0708" w:rsidRDefault="00726478" w:rsidP="008C0708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611600" cy="102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102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0708" w:rsidRDefault="0072647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97DB9A" wp14:editId="7AD07FC7">
          <wp:simplePos x="0" y="0"/>
          <wp:positionH relativeFrom="column">
            <wp:posOffset>208915</wp:posOffset>
          </wp:positionH>
          <wp:positionV relativeFrom="paragraph">
            <wp:posOffset>801370</wp:posOffset>
          </wp:positionV>
          <wp:extent cx="5583600" cy="1245600"/>
          <wp:effectExtent l="0" t="0" r="0" b="0"/>
          <wp:wrapTight wrapText="bothSides">
            <wp:wrapPolygon edited="0">
              <wp:start x="0" y="0"/>
              <wp:lineTo x="0" y="21148"/>
              <wp:lineTo x="21519" y="21148"/>
              <wp:lineTo x="2151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ink_MSMT_VVV_hor_barva_cz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6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3E0" w:rsidRDefault="009403E0" w:rsidP="002F7C2F">
      <w:pPr>
        <w:spacing w:after="0" w:line="240" w:lineRule="auto"/>
      </w:pPr>
      <w:r>
        <w:separator/>
      </w:r>
    </w:p>
  </w:footnote>
  <w:footnote w:type="continuationSeparator" w:id="0">
    <w:p w:rsidR="009403E0" w:rsidRDefault="009403E0" w:rsidP="002F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2A" w:rsidRDefault="00DF3D85" w:rsidP="00247B2A">
    <w:pPr>
      <w:pStyle w:val="Zhlav"/>
    </w:pPr>
    <w:r>
      <w:rPr>
        <w:noProof/>
        <w:lang w:eastAsia="cs-CZ"/>
      </w:rPr>
      <w:drawing>
        <wp:inline distT="0" distB="0" distL="0" distR="0">
          <wp:extent cx="532800" cy="511200"/>
          <wp:effectExtent l="0" t="0" r="635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     </w:t>
    </w:r>
    <w:r w:rsidR="00247B2A">
      <w:rPr>
        <w:noProof/>
        <w:lang w:eastAsia="cs-CZ"/>
      </w:rPr>
      <w:drawing>
        <wp:inline distT="0" distB="0" distL="0" distR="0">
          <wp:extent cx="511200" cy="511200"/>
          <wp:effectExtent l="0" t="0" r="3175" b="317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MAP obráze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</w:t>
    </w:r>
    <w:r w:rsidR="00247B2A">
      <w:rPr>
        <w:noProof/>
        <w:lang w:eastAsia="cs-CZ"/>
      </w:rPr>
      <w:drawing>
        <wp:inline distT="0" distB="0" distL="0" distR="0">
          <wp:extent cx="1407600" cy="511200"/>
          <wp:effectExtent l="0" t="0" r="2540" b="317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s jihozápa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3D85" w:rsidRDefault="00DF3D85" w:rsidP="00DF3D85">
    <w:pPr>
      <w:pStyle w:val="Zhlav"/>
    </w:pPr>
  </w:p>
  <w:p w:rsidR="00DF3D85" w:rsidRPr="00830CE8" w:rsidRDefault="00DF3D85" w:rsidP="00DF3D85">
    <w:pPr>
      <w:pStyle w:val="Zhlav"/>
      <w:rPr>
        <w:b/>
        <w:color w:val="2E74B5"/>
        <w:sz w:val="20"/>
      </w:rPr>
    </w:pPr>
    <w:r w:rsidRPr="00A96102">
      <w:rPr>
        <w:b/>
        <w:color w:val="2E74B5"/>
        <w:sz w:val="20"/>
      </w:rPr>
      <w:t xml:space="preserve">Místní akční plán </w:t>
    </w:r>
    <w:r>
      <w:rPr>
        <w:b/>
        <w:color w:val="2E74B5"/>
        <w:sz w:val="20"/>
      </w:rPr>
      <w:t xml:space="preserve">II pro </w:t>
    </w:r>
    <w:r w:rsidRPr="00A96102">
      <w:rPr>
        <w:b/>
        <w:color w:val="2E74B5"/>
        <w:sz w:val="20"/>
      </w:rPr>
      <w:t xml:space="preserve">vzdělávání na území ORP Černošice, č. </w:t>
    </w:r>
    <w:r w:rsidRPr="00830CE8">
      <w:rPr>
        <w:rFonts w:ascii="Calibri" w:hAnsi="Calibri" w:cs="Times New Roman"/>
        <w:b/>
        <w:color w:val="2E74B5"/>
        <w:sz w:val="20"/>
      </w:rPr>
      <w:t>CZ.02.3.68/0.0/0.0/17_047/0009044</w:t>
    </w:r>
  </w:p>
  <w:p w:rsidR="00DF3D85" w:rsidRPr="00A96102" w:rsidRDefault="00DF3D85" w:rsidP="00DF3D85">
    <w:pPr>
      <w:pStyle w:val="Zhlav"/>
      <w:jc w:val="center"/>
      <w:rPr>
        <w:b/>
        <w:color w:val="2E74B5"/>
        <w:sz w:val="20"/>
      </w:rPr>
    </w:pPr>
  </w:p>
  <w:p w:rsidR="00DF3D85" w:rsidRDefault="00DF3D85" w:rsidP="00DF3D85">
    <w:pPr>
      <w:jc w:val="center"/>
    </w:pPr>
    <w:r w:rsidRPr="00A96102">
      <w:rPr>
        <w:color w:val="70AD47"/>
        <w:sz w:val="20"/>
        <w:szCs w:val="18"/>
        <w:shd w:val="clear" w:color="auto" w:fill="FFFFFF"/>
      </w:rPr>
      <w:t>Korespondenční adresa: Pražská 636, 252 41 Dolní Břežany</w:t>
    </w:r>
    <w:r w:rsidRPr="00A96102">
      <w:rPr>
        <w:color w:val="70AD47"/>
        <w:sz w:val="20"/>
        <w:szCs w:val="18"/>
      </w:rPr>
      <w:br/>
      <w:t>mobilní telefon: +420</w:t>
    </w:r>
    <w:r>
      <w:rPr>
        <w:color w:val="70AD47"/>
        <w:sz w:val="20"/>
        <w:szCs w:val="18"/>
      </w:rPr>
      <w:t xml:space="preserve"> 603 402 742</w:t>
    </w:r>
    <w:r w:rsidRPr="00A96102">
      <w:rPr>
        <w:color w:val="70AD47"/>
        <w:sz w:val="20"/>
        <w:szCs w:val="18"/>
      </w:rPr>
      <w:t xml:space="preserve">, </w:t>
    </w:r>
    <w:r>
      <w:rPr>
        <w:color w:val="70AD47"/>
        <w:sz w:val="20"/>
        <w:szCs w:val="18"/>
      </w:rPr>
      <w:t>www.map-orpcernosice.cz</w:t>
    </w:r>
    <w:r w:rsidRPr="00A96102">
      <w:rPr>
        <w:color w:val="70AD47"/>
        <w:sz w:val="20"/>
        <w:szCs w:val="18"/>
      </w:rPr>
      <w:t>, oficiální e-mail</w:t>
    </w:r>
    <w:r>
      <w:rPr>
        <w:color w:val="70AD47"/>
        <w:sz w:val="20"/>
        <w:szCs w:val="18"/>
      </w:rPr>
      <w:t>: map</w:t>
    </w:r>
    <w:r w:rsidRPr="00A96102">
      <w:rPr>
        <w:color w:val="70AD47"/>
        <w:sz w:val="20"/>
        <w:szCs w:val="18"/>
      </w:rPr>
      <w:t>@mas-dolnobrezansko.cz</w:t>
    </w:r>
    <w:r w:rsidR="009403E0">
      <w:pict>
        <v:rect id="_x0000_i1025" style="width:453.6pt;height:1pt" o:hralign="center" o:hrstd="t" o:hrnoshade="t" o:hr="t" fillcolor="#2e74b5" stroked="f"/>
      </w:pict>
    </w:r>
  </w:p>
  <w:p w:rsidR="00DF3D85" w:rsidRPr="00DF3D85" w:rsidRDefault="00DF3D85" w:rsidP="00DF3D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F1FFF"/>
    <w:multiLevelType w:val="hybridMultilevel"/>
    <w:tmpl w:val="1DB40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C4B05"/>
    <w:multiLevelType w:val="hybridMultilevel"/>
    <w:tmpl w:val="7422B3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D067B7"/>
    <w:multiLevelType w:val="hybridMultilevel"/>
    <w:tmpl w:val="776A82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462B3C"/>
    <w:multiLevelType w:val="hybridMultilevel"/>
    <w:tmpl w:val="6CDC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6736D"/>
    <w:multiLevelType w:val="hybridMultilevel"/>
    <w:tmpl w:val="AA08A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F06A9"/>
    <w:multiLevelType w:val="hybridMultilevel"/>
    <w:tmpl w:val="66461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D628D"/>
    <w:multiLevelType w:val="hybridMultilevel"/>
    <w:tmpl w:val="14289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F42E7"/>
    <w:multiLevelType w:val="hybridMultilevel"/>
    <w:tmpl w:val="1FE28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F63C9"/>
    <w:multiLevelType w:val="hybridMultilevel"/>
    <w:tmpl w:val="C2D61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A2"/>
    <w:rsid w:val="000160C8"/>
    <w:rsid w:val="00054E30"/>
    <w:rsid w:val="00057ABF"/>
    <w:rsid w:val="000872E8"/>
    <w:rsid w:val="000D4C13"/>
    <w:rsid w:val="00103D70"/>
    <w:rsid w:val="001574AF"/>
    <w:rsid w:val="00193A55"/>
    <w:rsid w:val="00203C01"/>
    <w:rsid w:val="00235DA7"/>
    <w:rsid w:val="00247B2A"/>
    <w:rsid w:val="002659B1"/>
    <w:rsid w:val="002B1CA2"/>
    <w:rsid w:val="002B31CF"/>
    <w:rsid w:val="002F7826"/>
    <w:rsid w:val="002F7C2F"/>
    <w:rsid w:val="00343B0E"/>
    <w:rsid w:val="00345D4F"/>
    <w:rsid w:val="00362A40"/>
    <w:rsid w:val="00365232"/>
    <w:rsid w:val="00443C85"/>
    <w:rsid w:val="0048332F"/>
    <w:rsid w:val="00672767"/>
    <w:rsid w:val="006872DB"/>
    <w:rsid w:val="00726478"/>
    <w:rsid w:val="00784DF9"/>
    <w:rsid w:val="007B463F"/>
    <w:rsid w:val="007E3A4A"/>
    <w:rsid w:val="00831F28"/>
    <w:rsid w:val="008434B2"/>
    <w:rsid w:val="00872111"/>
    <w:rsid w:val="008C0708"/>
    <w:rsid w:val="008E40FF"/>
    <w:rsid w:val="009403E0"/>
    <w:rsid w:val="009F3DB6"/>
    <w:rsid w:val="009F73F5"/>
    <w:rsid w:val="00A10063"/>
    <w:rsid w:val="00A45827"/>
    <w:rsid w:val="00A87D5A"/>
    <w:rsid w:val="00B52F5C"/>
    <w:rsid w:val="00CA1AAD"/>
    <w:rsid w:val="00CB411D"/>
    <w:rsid w:val="00CD32DF"/>
    <w:rsid w:val="00CE63B7"/>
    <w:rsid w:val="00D50DED"/>
    <w:rsid w:val="00D65B56"/>
    <w:rsid w:val="00D86C3B"/>
    <w:rsid w:val="00D9302F"/>
    <w:rsid w:val="00D948A8"/>
    <w:rsid w:val="00DD4C12"/>
    <w:rsid w:val="00DF3D85"/>
    <w:rsid w:val="00E50D8A"/>
    <w:rsid w:val="00E53D40"/>
    <w:rsid w:val="00F35986"/>
    <w:rsid w:val="00F658D4"/>
    <w:rsid w:val="00F930ED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40AAB"/>
  <w15:docId w15:val="{FAF4C509-9FE9-4DF3-B1A9-AD5CAA37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2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C2F"/>
  </w:style>
  <w:style w:type="paragraph" w:styleId="Zpat">
    <w:name w:val="footer"/>
    <w:basedOn w:val="Normln"/>
    <w:link w:val="Zpat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C2F"/>
  </w:style>
  <w:style w:type="paragraph" w:styleId="Textbubliny">
    <w:name w:val="Balloon Text"/>
    <w:basedOn w:val="Normln"/>
    <w:link w:val="TextbublinyChar"/>
    <w:uiPriority w:val="99"/>
    <w:semiHidden/>
    <w:unhideWhenUsed/>
    <w:rsid w:val="0087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1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52F5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E44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FE442C"/>
    <w:rPr>
      <w:b/>
      <w:bCs/>
    </w:rPr>
  </w:style>
  <w:style w:type="paragraph" w:styleId="Zkladntext">
    <w:name w:val="Body Text"/>
    <w:basedOn w:val="Normln"/>
    <w:link w:val="ZkladntextChar"/>
    <w:semiHidden/>
    <w:rsid w:val="00FE44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E44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442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-orpcernos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63D5C-9FFB-4742-BA55-02507F51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Jirsová</dc:creator>
  <cp:lastModifiedBy>Renata Hlavešová</cp:lastModifiedBy>
  <cp:revision>4</cp:revision>
  <cp:lastPrinted>2019-01-09T10:29:00Z</cp:lastPrinted>
  <dcterms:created xsi:type="dcterms:W3CDTF">2019-09-04T08:18:00Z</dcterms:created>
  <dcterms:modified xsi:type="dcterms:W3CDTF">2019-09-12T12:05:00Z</dcterms:modified>
</cp:coreProperties>
</file>